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06E0" w14:textId="77777777" w:rsidR="002958D8" w:rsidRDefault="002958D8">
      <w:pPr>
        <w:pStyle w:val="1"/>
        <w:spacing w:line="360" w:lineRule="auto"/>
        <w:rPr>
          <w:rFonts w:ascii="HG丸ｺﾞｼｯｸM-PRO" w:eastAsia="HG丸ｺﾞｼｯｸM-PRO" w:hAnsi="HG丸ｺﾞｼｯｸM-PRO"/>
        </w:rPr>
      </w:pPr>
    </w:p>
    <w:p w14:paraId="0168C101" w14:textId="04999AE3" w:rsidR="002958D8" w:rsidRPr="00AC59A4" w:rsidRDefault="000A55D3">
      <w:pPr>
        <w:pStyle w:val="1"/>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w:t>
      </w:r>
      <w:r w:rsidR="008637B4" w:rsidRPr="00AC59A4">
        <w:rPr>
          <w:rFonts w:ascii="HG丸ｺﾞｼｯｸM-PRO" w:eastAsia="HG丸ｺﾞｼｯｸM-PRO" w:hAnsi="HG丸ｺﾞｼｯｸM-PRO" w:hint="eastAsia"/>
          <w:color w:val="000000" w:themeColor="text1"/>
          <w:szCs w:val="36"/>
        </w:rPr>
        <w:t>人工足関節置換術における関節動態とインプラント設置位置に関する多施設症例集積研究</w:t>
      </w:r>
      <w:r w:rsidRPr="00AC59A4">
        <w:rPr>
          <w:rFonts w:ascii="HG丸ｺﾞｼｯｸM-PRO" w:eastAsia="HG丸ｺﾞｼｯｸM-PRO" w:hAnsi="HG丸ｺﾞｼｯｸM-PRO" w:hint="eastAsia"/>
        </w:rPr>
        <w:t>」への参加について</w:t>
      </w:r>
    </w:p>
    <w:p w14:paraId="07561285" w14:textId="77777777" w:rsidR="002958D8" w:rsidRPr="00AC59A4" w:rsidRDefault="002958D8">
      <w:pPr>
        <w:spacing w:line="360" w:lineRule="auto"/>
        <w:rPr>
          <w:rFonts w:ascii="HG丸ｺﾞｼｯｸM-PRO" w:hAnsi="HG丸ｺﾞｼｯｸM-PRO"/>
        </w:rPr>
      </w:pPr>
    </w:p>
    <w:p w14:paraId="0C1131CA" w14:textId="4940DFCA" w:rsidR="002958D8" w:rsidRPr="00AC59A4" w:rsidRDefault="000A55D3">
      <w:pPr>
        <w:spacing w:line="360" w:lineRule="auto"/>
        <w:ind w:firstLineChars="100" w:firstLine="216"/>
        <w:rPr>
          <w:rFonts w:ascii="HG丸ｺﾞｼｯｸM-PRO" w:hAnsi="HG丸ｺﾞｼｯｸM-PRO"/>
          <w:szCs w:val="24"/>
        </w:rPr>
      </w:pPr>
      <w:r w:rsidRPr="00AC59A4">
        <w:rPr>
          <w:rFonts w:ascii="HG丸ｺﾞｼｯｸM-PRO" w:hAnsi="HG丸ｺﾞｼｯｸM-PRO" w:hint="eastAsia"/>
          <w:szCs w:val="24"/>
        </w:rPr>
        <w:t>この説明文書は、あなたに臨床研究について理解していただき、参加するかどうかを判断していただくためのものです。内容をよくお読みいただき、研究に参加するかどうかを、あなたの意思で決めてください。研究に参加されなくても不利益をこうむることはありません。</w:t>
      </w:r>
    </w:p>
    <w:p w14:paraId="0AAFD213" w14:textId="77777777" w:rsidR="002958D8" w:rsidRPr="00AC59A4" w:rsidRDefault="000A55D3">
      <w:pPr>
        <w:spacing w:line="360" w:lineRule="auto"/>
        <w:ind w:firstLineChars="100" w:firstLine="216"/>
        <w:rPr>
          <w:rFonts w:ascii="HG丸ｺﾞｼｯｸM-PRO" w:hAnsi="HG丸ｺﾞｼｯｸM-PRO"/>
          <w:szCs w:val="24"/>
        </w:rPr>
      </w:pPr>
      <w:r w:rsidRPr="00AC59A4">
        <w:rPr>
          <w:rFonts w:ascii="HG丸ｺﾞｼｯｸM-PRO" w:hAnsi="HG丸ｺﾞｼｯｸM-PRO" w:hint="eastAsia"/>
          <w:szCs w:val="24"/>
        </w:rPr>
        <w:t>内容についてわからないことや、ききたいこと、心配ごとがありましたら、遠慮なく担当医師またはスタッフにお申し出ください。</w:t>
      </w:r>
    </w:p>
    <w:p w14:paraId="20E3BECA" w14:textId="77777777" w:rsidR="002958D8" w:rsidRPr="00AC59A4" w:rsidRDefault="002958D8">
      <w:pPr>
        <w:ind w:leftChars="100" w:left="392" w:hangingChars="100" w:hanging="176"/>
        <w:rPr>
          <w:rFonts w:ascii="HG丸ｺﾞｼｯｸM-PRO" w:hAnsi="HG丸ｺﾞｼｯｸM-PRO"/>
          <w:color w:val="008080"/>
          <w:sz w:val="20"/>
          <w:szCs w:val="14"/>
        </w:rPr>
      </w:pPr>
    </w:p>
    <w:p w14:paraId="5C1B09F2" w14:textId="77777777" w:rsidR="002958D8" w:rsidRPr="00AC59A4" w:rsidRDefault="000A55D3">
      <w:pPr>
        <w:pStyle w:val="aff"/>
      </w:pPr>
      <w:r w:rsidRPr="00AC59A4">
        <w:rPr>
          <w:rFonts w:hint="eastAsia"/>
        </w:rPr>
        <w:t>①　はじめに</w:t>
      </w:r>
    </w:p>
    <w:p w14:paraId="6D6566EB" w14:textId="77777777" w:rsidR="002958D8" w:rsidRPr="00AC59A4" w:rsidRDefault="000A55D3">
      <w:pPr>
        <w:pStyle w:val="aff2"/>
      </w:pPr>
      <w:r w:rsidRPr="00AC59A4">
        <w:rPr>
          <w:rFonts w:hint="eastAsia"/>
        </w:rPr>
        <w:t>○臨床研究とは</w:t>
      </w:r>
    </w:p>
    <w:p w14:paraId="662A24D4" w14:textId="77777777" w:rsidR="002958D8" w:rsidRPr="00AC59A4" w:rsidRDefault="000A55D3">
      <w:pPr>
        <w:pStyle w:val="11"/>
      </w:pPr>
      <w:r w:rsidRPr="00AC59A4">
        <w:rPr>
          <w:rFonts w:hint="eastAsia"/>
        </w:rPr>
        <w:t>臨床研究により新しい治療法を確立することは大学病院の使命であり、患者さんのご協力により成し遂げることができるものです。今回説明する臨床研究は、実際の診療を行っている医師が医学的必要性・重要性を考慮して、立案・計画して行うものです。製薬会社などが行う新薬の安全性・有用性を調べ、厚生労働省の承認を得るための臨床試験、いわゆる治験ではありません。</w:t>
      </w:r>
    </w:p>
    <w:p w14:paraId="79D3CE20" w14:textId="77777777" w:rsidR="002958D8" w:rsidRPr="00AC59A4" w:rsidRDefault="000A55D3">
      <w:pPr>
        <w:pStyle w:val="11"/>
        <w:rPr>
          <w:color w:val="008080"/>
        </w:rPr>
      </w:pPr>
      <w:r w:rsidRPr="00AC59A4">
        <w:rPr>
          <w:rFonts w:hint="eastAsia"/>
        </w:rPr>
        <w:t>当院</w:t>
      </w:r>
      <w:r w:rsidRPr="00AC59A4">
        <w:t>では、</w:t>
      </w:r>
      <w:r w:rsidRPr="00AC59A4">
        <w:rPr>
          <w:rFonts w:hint="eastAsia"/>
        </w:rPr>
        <w:t>通常診療の範囲内で実施される、診療実態や病態解明、医薬品・医療機器を用いた研究なども行っています。本研究については、千葉大学医学部附属病院 観察研究倫理審査委員会にて倫理的観点および科学的観点からその妥当性に</w:t>
      </w:r>
      <w:r w:rsidRPr="00AC59A4">
        <w:t>つ</w:t>
      </w:r>
      <w:r w:rsidRPr="00AC59A4">
        <w:rPr>
          <w:rFonts w:hint="eastAsia"/>
        </w:rPr>
        <w:t>いて</w:t>
      </w:r>
      <w:r w:rsidRPr="00AC59A4">
        <w:t>検討</w:t>
      </w:r>
      <w:r w:rsidRPr="00AC59A4">
        <w:rPr>
          <w:rFonts w:hint="eastAsia"/>
        </w:rPr>
        <w:t>、審査</w:t>
      </w:r>
      <w:r w:rsidRPr="00AC59A4">
        <w:t>を受け</w:t>
      </w:r>
      <w:r w:rsidRPr="00AC59A4">
        <w:rPr>
          <w:rFonts w:hint="eastAsia"/>
        </w:rPr>
        <w:t>研究機関の長の許可を得た上で実施しています。</w:t>
      </w:r>
    </w:p>
    <w:p w14:paraId="4D979E28" w14:textId="77777777" w:rsidR="002958D8" w:rsidRPr="00AC59A4" w:rsidRDefault="002958D8">
      <w:pPr>
        <w:pStyle w:val="11"/>
        <w:ind w:leftChars="0" w:left="0" w:firstLineChars="0" w:firstLine="0"/>
      </w:pPr>
    </w:p>
    <w:p w14:paraId="4C9B3A2D" w14:textId="77777777" w:rsidR="002958D8" w:rsidRPr="00AC59A4" w:rsidRDefault="000A55D3">
      <w:pPr>
        <w:pStyle w:val="2"/>
        <w:spacing w:line="360" w:lineRule="auto"/>
        <w:rPr>
          <w:rFonts w:ascii="HG丸ｺﾞｼｯｸM-PRO" w:eastAsia="HG丸ｺﾞｼｯｸM-PRO" w:hAnsi="HG丸ｺﾞｼｯｸM-PRO"/>
          <w:color w:val="FF0000"/>
        </w:rPr>
      </w:pPr>
      <w:r w:rsidRPr="00AC59A4">
        <w:rPr>
          <w:rFonts w:ascii="HG丸ｺﾞｼｯｸM-PRO" w:eastAsia="HG丸ｺﾞｼｯｸM-PRO" w:hAnsi="HG丸ｺﾞｼｯｸM-PRO" w:hint="eastAsia"/>
        </w:rPr>
        <w:lastRenderedPageBreak/>
        <w:t>②</w:t>
      </w:r>
      <w:r w:rsidRPr="00AC59A4">
        <w:rPr>
          <w:rStyle w:val="10"/>
          <w:rFonts w:ascii="HG丸ｺﾞｼｯｸM-PRO" w:eastAsia="HG丸ｺﾞｼｯｸM-PRO" w:hAnsi="HG丸ｺﾞｼｯｸM-PRO" w:hint="eastAsia"/>
          <w:sz w:val="28"/>
        </w:rPr>
        <w:t xml:space="preserve">　</w:t>
      </w:r>
      <w:bookmarkStart w:id="0" w:name="_Hlk50016596"/>
      <w:r w:rsidRPr="00AC59A4">
        <w:rPr>
          <w:rFonts w:ascii="HG丸ｺﾞｼｯｸM-PRO" w:eastAsia="HG丸ｺﾞｼｯｸM-PRO" w:hAnsi="HG丸ｺﾞｼｯｸM-PRO" w:hint="eastAsia"/>
        </w:rPr>
        <w:t>研究の意義・目的</w:t>
      </w:r>
    </w:p>
    <w:bookmarkEnd w:id="0"/>
    <w:p w14:paraId="418B202D" w14:textId="53502DC1" w:rsidR="002958D8" w:rsidRPr="00AC59A4" w:rsidRDefault="000A55D3">
      <w:pPr>
        <w:pStyle w:val="aff4"/>
        <w:ind w:left="432" w:firstLine="216"/>
        <w:rPr>
          <w:color w:val="000000" w:themeColor="text1"/>
        </w:rPr>
      </w:pPr>
      <w:r w:rsidRPr="00AC59A4">
        <w:rPr>
          <w:rFonts w:hint="eastAsia"/>
          <w:color w:val="000000" w:themeColor="text1"/>
        </w:rPr>
        <w:t>この研究は、</w:t>
      </w:r>
      <w:r w:rsidR="008637B4" w:rsidRPr="00AC59A4">
        <w:rPr>
          <w:rFonts w:hint="eastAsia"/>
          <w:color w:val="000000" w:themeColor="text1"/>
        </w:rPr>
        <w:t>人工足関節が体の中でどのように動いているか</w:t>
      </w:r>
      <w:r w:rsidRPr="00AC59A4">
        <w:rPr>
          <w:rFonts w:hint="eastAsia"/>
          <w:color w:val="000000" w:themeColor="text1"/>
        </w:rPr>
        <w:t>を明らかにしようとするものです。多くの方にご協力をいただき、</w:t>
      </w:r>
      <w:r w:rsidR="008637B4" w:rsidRPr="00AC59A4">
        <w:rPr>
          <w:rFonts w:hint="eastAsia"/>
          <w:color w:val="000000" w:themeColor="text1"/>
        </w:rPr>
        <w:t>人工関節が正常の関節と同じように動いているのか、人工関節が設置された位置が関節の動きにどのように影響を及ぼしているのか</w:t>
      </w:r>
      <w:r w:rsidRPr="00AC59A4">
        <w:rPr>
          <w:rFonts w:hint="eastAsia"/>
          <w:color w:val="000000" w:themeColor="text1"/>
        </w:rPr>
        <w:t>を明らかにできることが期待できます。さらに、これにより</w:t>
      </w:r>
      <w:r w:rsidR="008637B4" w:rsidRPr="00AC59A4">
        <w:rPr>
          <w:rFonts w:hint="eastAsia"/>
          <w:color w:val="000000" w:themeColor="text1"/>
        </w:rPr>
        <w:t>最適な手術法の開発</w:t>
      </w:r>
      <w:r w:rsidRPr="00AC59A4">
        <w:rPr>
          <w:rFonts w:hint="eastAsia"/>
          <w:color w:val="000000" w:themeColor="text1"/>
        </w:rPr>
        <w:t>に発展していくことが期待されます。</w:t>
      </w:r>
      <w:r w:rsidRPr="00AC59A4">
        <w:rPr>
          <w:color w:val="000000" w:themeColor="text1"/>
        </w:rPr>
        <w:t>あなたは、</w:t>
      </w:r>
      <w:r w:rsidR="00C03AE2" w:rsidRPr="00AC59A4">
        <w:rPr>
          <w:rFonts w:hint="eastAsia"/>
          <w:color w:val="000000" w:themeColor="text1"/>
        </w:rPr>
        <w:t>人</w:t>
      </w:r>
      <w:r w:rsidR="008637B4" w:rsidRPr="00AC59A4">
        <w:rPr>
          <w:rFonts w:hint="eastAsia"/>
          <w:color w:val="000000" w:themeColor="text1"/>
        </w:rPr>
        <w:t>工足関節の手術を受けられました</w:t>
      </w:r>
      <w:r w:rsidRPr="00AC59A4">
        <w:rPr>
          <w:color w:val="000000" w:themeColor="text1"/>
        </w:rPr>
        <w:t>ので、この研究へ</w:t>
      </w:r>
      <w:r w:rsidRPr="00AC59A4">
        <w:rPr>
          <w:rFonts w:hint="eastAsia"/>
          <w:color w:val="000000" w:themeColor="text1"/>
        </w:rPr>
        <w:t>の</w:t>
      </w:r>
      <w:r w:rsidRPr="00AC59A4">
        <w:rPr>
          <w:color w:val="000000" w:themeColor="text1"/>
        </w:rPr>
        <w:t>参加を検討して</w:t>
      </w:r>
      <w:r w:rsidRPr="00AC59A4">
        <w:rPr>
          <w:rFonts w:hint="eastAsia"/>
          <w:color w:val="000000" w:themeColor="text1"/>
        </w:rPr>
        <w:t>いただく</w:t>
      </w:r>
      <w:r w:rsidRPr="00AC59A4">
        <w:rPr>
          <w:color w:val="000000" w:themeColor="text1"/>
        </w:rPr>
        <w:t>ために、説明を行っております。</w:t>
      </w:r>
    </w:p>
    <w:p w14:paraId="665C3E15" w14:textId="77777777" w:rsidR="002958D8" w:rsidRPr="00AC59A4" w:rsidRDefault="002958D8">
      <w:pPr>
        <w:pStyle w:val="2"/>
        <w:spacing w:line="360" w:lineRule="auto"/>
        <w:rPr>
          <w:rFonts w:ascii="HG丸ｺﾞｼｯｸM-PRO" w:eastAsia="HG丸ｺﾞｼｯｸM-PRO" w:hAnsi="HG丸ｺﾞｼｯｸM-PRO"/>
        </w:rPr>
      </w:pPr>
    </w:p>
    <w:p w14:paraId="7BC69713"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③　研究の方法</w:t>
      </w:r>
    </w:p>
    <w:p w14:paraId="04EE74A0" w14:textId="627E1A5E" w:rsidR="008637B4" w:rsidRPr="00AC59A4" w:rsidRDefault="000A55D3" w:rsidP="008637B4">
      <w:pPr>
        <w:pStyle w:val="aff4"/>
        <w:ind w:left="432" w:firstLine="216"/>
        <w:rPr>
          <w:color w:val="000000" w:themeColor="text1"/>
        </w:rPr>
      </w:pPr>
      <w:r w:rsidRPr="00AC59A4">
        <w:rPr>
          <w:rFonts w:hint="eastAsia"/>
          <w:color w:val="000000" w:themeColor="text1"/>
        </w:rPr>
        <w:t>あなた</w:t>
      </w:r>
      <w:r w:rsidR="00C03AE2" w:rsidRPr="00AC59A4">
        <w:rPr>
          <w:rFonts w:hint="eastAsia"/>
          <w:color w:val="000000" w:themeColor="text1"/>
        </w:rPr>
        <w:t>には</w:t>
      </w:r>
      <w:r w:rsidRPr="00AC59A4">
        <w:rPr>
          <w:rFonts w:hint="eastAsia"/>
          <w:color w:val="000000" w:themeColor="text1"/>
        </w:rPr>
        <w:t>、</w:t>
      </w:r>
      <w:r w:rsidR="008637B4" w:rsidRPr="00AC59A4">
        <w:rPr>
          <w:rFonts w:hint="eastAsia"/>
          <w:color w:val="000000" w:themeColor="text1"/>
        </w:rPr>
        <w:t>外来</w:t>
      </w:r>
      <w:r w:rsidR="00C03AE2" w:rsidRPr="00AC59A4">
        <w:rPr>
          <w:rFonts w:hint="eastAsia"/>
          <w:color w:val="000000" w:themeColor="text1"/>
        </w:rPr>
        <w:t>を</w:t>
      </w:r>
      <w:r w:rsidR="008637B4" w:rsidRPr="00AC59A4">
        <w:rPr>
          <w:rFonts w:hint="eastAsia"/>
          <w:color w:val="000000" w:themeColor="text1"/>
        </w:rPr>
        <w:t>受診</w:t>
      </w:r>
      <w:r w:rsidR="00C03AE2" w:rsidRPr="00AC59A4">
        <w:rPr>
          <w:rFonts w:hint="eastAsia"/>
          <w:color w:val="000000" w:themeColor="text1"/>
        </w:rPr>
        <w:t>された時</w:t>
      </w:r>
      <w:r w:rsidR="008637B4" w:rsidRPr="00AC59A4">
        <w:rPr>
          <w:rFonts w:hint="eastAsia"/>
          <w:color w:val="000000" w:themeColor="text1"/>
        </w:rPr>
        <w:t>に通常診療の検査として</w:t>
      </w:r>
      <w:r w:rsidR="008637B4" w:rsidRPr="00AC59A4">
        <w:rPr>
          <w:color w:val="000000" w:themeColor="text1"/>
        </w:rPr>
        <w:t>X線とCTを撮影</w:t>
      </w:r>
      <w:r w:rsidRPr="00AC59A4">
        <w:rPr>
          <w:rFonts w:hint="eastAsia"/>
          <w:color w:val="000000" w:themeColor="text1"/>
        </w:rPr>
        <w:t>させていただきます。</w:t>
      </w:r>
      <w:r w:rsidR="008637B4" w:rsidRPr="00AC59A4">
        <w:rPr>
          <w:rFonts w:hint="eastAsia"/>
          <w:color w:val="000000" w:themeColor="text1"/>
        </w:rPr>
        <w:t>臨床情報についても、通常診療で行う足の状態に関するアンケート調査にご</w:t>
      </w:r>
      <w:r w:rsidR="00C03AE2" w:rsidRPr="00AC59A4">
        <w:rPr>
          <w:rFonts w:hint="eastAsia"/>
          <w:color w:val="000000" w:themeColor="text1"/>
        </w:rPr>
        <w:t>回答</w:t>
      </w:r>
      <w:r w:rsidR="008637B4" w:rsidRPr="00AC59A4">
        <w:rPr>
          <w:rFonts w:hint="eastAsia"/>
          <w:color w:val="000000" w:themeColor="text1"/>
        </w:rPr>
        <w:t>いただきます。アンケートに要する時間は約</w:t>
      </w:r>
      <w:r w:rsidR="008637B4" w:rsidRPr="00AC59A4">
        <w:rPr>
          <w:color w:val="000000" w:themeColor="text1"/>
        </w:rPr>
        <w:t>5分です。研究期間中</w:t>
      </w:r>
      <w:r w:rsidR="008637B4" w:rsidRPr="00AC59A4">
        <w:rPr>
          <w:rFonts w:hint="eastAsia"/>
          <w:color w:val="000000" w:themeColor="text1"/>
        </w:rPr>
        <w:t>の検査、アンケートの</w:t>
      </w:r>
      <w:r w:rsidR="008637B4" w:rsidRPr="00AC59A4">
        <w:rPr>
          <w:color w:val="000000" w:themeColor="text1"/>
        </w:rPr>
        <w:t>回数は1回です。</w:t>
      </w:r>
      <w:r w:rsidR="008637B4" w:rsidRPr="00AC59A4">
        <w:rPr>
          <w:rFonts w:hint="eastAsia"/>
          <w:color w:val="000000" w:themeColor="text1"/>
        </w:rPr>
        <w:t>また、</w:t>
      </w:r>
      <w:r w:rsidR="008637B4" w:rsidRPr="00AC59A4">
        <w:rPr>
          <w:color w:val="000000" w:themeColor="text1"/>
        </w:rPr>
        <w:t>あなたのカルテから抽出した情報</w:t>
      </w:r>
      <w:r w:rsidR="008637B4" w:rsidRPr="00AC59A4">
        <w:rPr>
          <w:rFonts w:hint="eastAsia"/>
          <w:color w:val="000000" w:themeColor="text1"/>
        </w:rPr>
        <w:t>（年齢、性別、身長、体重、術後経過期間、手術側、</w:t>
      </w:r>
      <w:r w:rsidR="001F2363" w:rsidRPr="00AC59A4">
        <w:rPr>
          <w:rFonts w:hint="eastAsia"/>
          <w:color w:val="000000" w:themeColor="text1"/>
        </w:rPr>
        <w:t>変形性足関節症の原因、</w:t>
      </w:r>
      <w:r w:rsidR="008637B4" w:rsidRPr="00AC59A4">
        <w:rPr>
          <w:rFonts w:hint="eastAsia"/>
          <w:color w:val="000000" w:themeColor="text1"/>
        </w:rPr>
        <w:t>手術の内容（</w:t>
      </w:r>
      <w:r w:rsidR="008637B4" w:rsidRPr="00AC59A4">
        <w:rPr>
          <w:rFonts w:hint="eastAsia"/>
          <w:color w:val="000000" w:themeColor="text1"/>
          <w:szCs w:val="22"/>
        </w:rPr>
        <w:t>人工足関節のサイズ、併用手術）</w:t>
      </w:r>
      <w:r w:rsidR="008637B4" w:rsidRPr="00AC59A4">
        <w:rPr>
          <w:color w:val="000000" w:themeColor="text1"/>
        </w:rPr>
        <w:t>を使用し</w:t>
      </w:r>
      <w:r w:rsidR="008637B4" w:rsidRPr="00AC59A4">
        <w:rPr>
          <w:rFonts w:hint="eastAsia"/>
          <w:color w:val="000000" w:themeColor="text1"/>
        </w:rPr>
        <w:t>、合わせて解析を行います。</w:t>
      </w:r>
      <w:r w:rsidR="00057261" w:rsidRPr="00AC59A4">
        <w:rPr>
          <w:rStyle w:val="cf01"/>
          <w:rFonts w:ascii="HG丸ｺﾞｼｯｸM-PRO" w:eastAsia="HG丸ｺﾞｼｯｸM-PRO" w:hAnsi="HG丸ｺﾞｼｯｸM-PRO" w:cs="Arial" w:hint="default"/>
          <w:color w:val="auto"/>
          <w:sz w:val="24"/>
          <w:szCs w:val="24"/>
        </w:rPr>
        <w:t>あなたから提供されたこれらの情報は、⑨のように加工して、直ちにあなた個人が特定できないようにした上で、代表研究機関である千葉大学医学部附属病院で解析を行います。</w:t>
      </w:r>
      <w:r w:rsidR="008637B4" w:rsidRPr="00AC59A4">
        <w:rPr>
          <w:rFonts w:hint="eastAsia"/>
          <w:color w:val="000000" w:themeColor="text1"/>
        </w:rPr>
        <w:t>この研究に参加することによりあなたのご負担が増えることはありません。</w:t>
      </w:r>
      <w:r w:rsidR="008637B4" w:rsidRPr="00AC59A4">
        <w:rPr>
          <w:color w:val="000000" w:themeColor="text1"/>
        </w:rPr>
        <w:t>この研究のため、</w:t>
      </w:r>
      <w:r w:rsidR="008637B4" w:rsidRPr="00AC59A4">
        <w:rPr>
          <w:rFonts w:hint="eastAsia"/>
          <w:color w:val="000000" w:themeColor="text1"/>
        </w:rPr>
        <w:t>このあと</w:t>
      </w:r>
      <w:r w:rsidR="008637B4" w:rsidRPr="00AC59A4">
        <w:rPr>
          <w:color w:val="000000" w:themeColor="text1"/>
        </w:rPr>
        <w:t>⑪</w:t>
      </w:r>
      <w:r w:rsidR="008637B4" w:rsidRPr="00AC59A4">
        <w:rPr>
          <w:rFonts w:hint="eastAsia"/>
          <w:color w:val="000000" w:themeColor="text1"/>
        </w:rPr>
        <w:t>の</w:t>
      </w:r>
      <w:r w:rsidR="008637B4" w:rsidRPr="00AC59A4">
        <w:rPr>
          <w:color w:val="000000" w:themeColor="text1"/>
        </w:rPr>
        <w:t>通り情報を保存させていただきます。</w:t>
      </w:r>
    </w:p>
    <w:p w14:paraId="41A37783" w14:textId="77777777" w:rsidR="002958D8" w:rsidRPr="00AC59A4" w:rsidRDefault="002958D8" w:rsidP="00BA298E">
      <w:pPr>
        <w:snapToGrid w:val="0"/>
        <w:rPr>
          <w:rFonts w:ascii="HG丸ｺﾞｼｯｸM-PRO" w:hAnsi="HG丸ｺﾞｼｯｸM-PRO"/>
        </w:rPr>
      </w:pPr>
    </w:p>
    <w:p w14:paraId="372CB9E0"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④　研究期間</w:t>
      </w:r>
    </w:p>
    <w:p w14:paraId="49E3A5AF" w14:textId="20C789E8" w:rsidR="002958D8" w:rsidRPr="00AC59A4" w:rsidRDefault="000A55D3">
      <w:pPr>
        <w:pStyle w:val="aff4"/>
        <w:ind w:left="432" w:firstLine="216"/>
        <w:rPr>
          <w:color w:val="000000" w:themeColor="text1"/>
        </w:rPr>
      </w:pPr>
      <w:r w:rsidRPr="00AC59A4">
        <w:rPr>
          <w:color w:val="000000" w:themeColor="text1"/>
        </w:rPr>
        <w:t>20</w:t>
      </w:r>
      <w:r w:rsidR="008637B4" w:rsidRPr="00AC59A4">
        <w:rPr>
          <w:color w:val="000000" w:themeColor="text1"/>
        </w:rPr>
        <w:t>23</w:t>
      </w:r>
      <w:r w:rsidRPr="00AC59A4">
        <w:rPr>
          <w:rFonts w:hint="eastAsia"/>
          <w:color w:val="000000" w:themeColor="text1"/>
        </w:rPr>
        <w:t>年承認後から</w:t>
      </w:r>
      <w:r w:rsidRPr="00AC59A4">
        <w:rPr>
          <w:color w:val="000000" w:themeColor="text1"/>
        </w:rPr>
        <w:t>20</w:t>
      </w:r>
      <w:r w:rsidR="008637B4" w:rsidRPr="00AC59A4">
        <w:rPr>
          <w:color w:val="000000" w:themeColor="text1"/>
        </w:rPr>
        <w:t>26</w:t>
      </w:r>
      <w:r w:rsidR="008637B4" w:rsidRPr="00AC59A4">
        <w:rPr>
          <w:rFonts w:hint="eastAsia"/>
          <w:color w:val="000000" w:themeColor="text1"/>
        </w:rPr>
        <w:t>年</w:t>
      </w:r>
      <w:r w:rsidR="008637B4" w:rsidRPr="00AC59A4">
        <w:rPr>
          <w:color w:val="000000" w:themeColor="text1"/>
        </w:rPr>
        <w:t>10</w:t>
      </w:r>
      <w:r w:rsidR="008637B4" w:rsidRPr="00AC59A4">
        <w:rPr>
          <w:rFonts w:hint="eastAsia"/>
          <w:color w:val="000000" w:themeColor="text1"/>
        </w:rPr>
        <w:t>月</w:t>
      </w:r>
      <w:r w:rsidR="008637B4" w:rsidRPr="00AC59A4">
        <w:rPr>
          <w:color w:val="000000" w:themeColor="text1"/>
        </w:rPr>
        <w:t>31</w:t>
      </w:r>
      <w:r w:rsidR="008637B4" w:rsidRPr="00AC59A4">
        <w:rPr>
          <w:rFonts w:hint="eastAsia"/>
          <w:color w:val="000000" w:themeColor="text1"/>
        </w:rPr>
        <w:t>日</w:t>
      </w:r>
    </w:p>
    <w:p w14:paraId="36DDA69D" w14:textId="77777777" w:rsidR="002958D8" w:rsidRPr="00AC59A4" w:rsidRDefault="002958D8">
      <w:pPr>
        <w:spacing w:line="360" w:lineRule="auto"/>
        <w:rPr>
          <w:rFonts w:ascii="HG丸ｺﾞｼｯｸM-PRO" w:hAnsi="HG丸ｺﾞｼｯｸM-PRO"/>
          <w:color w:val="FFC000"/>
        </w:rPr>
      </w:pPr>
    </w:p>
    <w:p w14:paraId="704D9FF6" w14:textId="77777777" w:rsidR="002958D8" w:rsidRPr="00AC59A4" w:rsidRDefault="000A55D3">
      <w:pPr>
        <w:pStyle w:val="2"/>
        <w:spacing w:line="360" w:lineRule="auto"/>
        <w:rPr>
          <w:rFonts w:ascii="HG丸ｺﾞｼｯｸM-PRO" w:eastAsia="HG丸ｺﾞｼｯｸM-PRO" w:hAnsi="HG丸ｺﾞｼｯｸM-PRO"/>
          <w:color w:val="FFC000"/>
        </w:rPr>
      </w:pPr>
      <w:r w:rsidRPr="00AC59A4">
        <w:rPr>
          <w:rFonts w:ascii="HG丸ｺﾞｼｯｸM-PRO" w:eastAsia="HG丸ｺﾞｼｯｸM-PRO" w:hAnsi="HG丸ｺﾞｼｯｸM-PRO" w:hint="eastAsia"/>
        </w:rPr>
        <w:t>⑤　説明と同意について</w:t>
      </w:r>
    </w:p>
    <w:p w14:paraId="6CFE92C8" w14:textId="59BEC018" w:rsidR="002958D8" w:rsidRPr="00AC59A4" w:rsidRDefault="000A55D3">
      <w:pPr>
        <w:pStyle w:val="11"/>
      </w:pPr>
      <w:r w:rsidRPr="00AC59A4">
        <w:t>この説明文書は、あなたが研究</w:t>
      </w:r>
      <w:r w:rsidRPr="00AC59A4">
        <w:rPr>
          <w:rFonts w:hint="eastAsia"/>
        </w:rPr>
        <w:t>への</w:t>
      </w:r>
      <w:r w:rsidRPr="00AC59A4">
        <w:t>参加を</w:t>
      </w:r>
      <w:r w:rsidRPr="00AC59A4">
        <w:rPr>
          <w:rFonts w:hint="eastAsia"/>
        </w:rPr>
        <w:t>検討</w:t>
      </w:r>
      <w:r w:rsidRPr="00AC59A4">
        <w:t>するにあたって、あらかじめご理解いただきたい内容について説明する文書です。この説明文書に書かれている内容について、すべて理解した上で研究に参加をしていただける場合には、別紙の同意書に</w:t>
      </w:r>
      <w:r w:rsidR="00057261" w:rsidRPr="00AC59A4">
        <w:rPr>
          <w:rFonts w:hint="eastAsia"/>
        </w:rPr>
        <w:t>ご</w:t>
      </w:r>
      <w:r w:rsidRPr="00AC59A4">
        <w:t>署名</w:t>
      </w:r>
      <w:r w:rsidR="00057261" w:rsidRPr="00AC59A4">
        <w:rPr>
          <w:rFonts w:hint="eastAsia"/>
        </w:rPr>
        <w:t>ください</w:t>
      </w:r>
      <w:r w:rsidRPr="00AC59A4">
        <w:t>。ご提出いただいた同意</w:t>
      </w:r>
      <w:r w:rsidRPr="00AC59A4">
        <w:rPr>
          <w:color w:val="000000" w:themeColor="text1"/>
        </w:rPr>
        <w:t>書は</w:t>
      </w:r>
      <w:r w:rsidRPr="00AC59A4">
        <w:rPr>
          <w:rFonts w:hint="eastAsia"/>
          <w:color w:val="000000" w:themeColor="text1"/>
        </w:rPr>
        <w:t>千葉大学</w:t>
      </w:r>
      <w:r w:rsidR="008637B4" w:rsidRPr="00AC59A4">
        <w:rPr>
          <w:rFonts w:hint="eastAsia"/>
          <w:color w:val="000000" w:themeColor="text1"/>
        </w:rPr>
        <w:t>整形外</w:t>
      </w:r>
      <w:r w:rsidRPr="00AC59A4">
        <w:rPr>
          <w:rFonts w:hint="eastAsia"/>
          <w:color w:val="000000" w:themeColor="text1"/>
        </w:rPr>
        <w:t>科研究室</w:t>
      </w:r>
      <w:r w:rsidRPr="00AC59A4">
        <w:rPr>
          <w:color w:val="000000" w:themeColor="text1"/>
        </w:rPr>
        <w:t>の</w:t>
      </w:r>
      <w:r w:rsidR="008637B4" w:rsidRPr="00AC59A4">
        <w:rPr>
          <w:rFonts w:hint="eastAsia"/>
          <w:color w:val="000000" w:themeColor="text1"/>
        </w:rPr>
        <w:t>鍵のかかる棚</w:t>
      </w:r>
      <w:r w:rsidRPr="00AC59A4">
        <w:rPr>
          <w:color w:val="000000" w:themeColor="text1"/>
        </w:rPr>
        <w:t>で</w:t>
      </w:r>
      <w:r w:rsidRPr="00AC59A4">
        <w:t>保管し、第三者に開示することはありません。</w:t>
      </w:r>
    </w:p>
    <w:p w14:paraId="7D51EA94" w14:textId="77777777" w:rsidR="002958D8" w:rsidRPr="00AC59A4" w:rsidRDefault="002958D8">
      <w:pPr>
        <w:spacing w:line="360" w:lineRule="auto"/>
        <w:ind w:leftChars="100" w:left="216"/>
        <w:rPr>
          <w:rFonts w:ascii="HG丸ｺﾞｼｯｸM-PRO" w:hAnsi="HG丸ｺﾞｼｯｸM-PRO"/>
        </w:rPr>
      </w:pPr>
    </w:p>
    <w:p w14:paraId="4AA12D92"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⑥　研究参加と撤回の自由について</w:t>
      </w:r>
    </w:p>
    <w:p w14:paraId="480AF1F6" w14:textId="77777777" w:rsidR="002958D8" w:rsidRPr="00AC59A4" w:rsidRDefault="000A55D3">
      <w:pPr>
        <w:pStyle w:val="11"/>
      </w:pPr>
      <w:r w:rsidRPr="00AC59A4">
        <w:t>この研究に参加するかどうかは、あなたの自由意思で決めて</w:t>
      </w:r>
      <w:r w:rsidRPr="00AC59A4">
        <w:rPr>
          <w:rFonts w:hint="eastAsia"/>
        </w:rPr>
        <w:t>くだ</w:t>
      </w:r>
      <w:r w:rsidRPr="00AC59A4">
        <w:t>さい。同意しないからといって、それを理由にあなたが不利益をこうむることは一切ありません。また、</w:t>
      </w:r>
      <w:r w:rsidRPr="00AC59A4">
        <w:rPr>
          <w:rFonts w:hint="eastAsia"/>
        </w:rPr>
        <w:t>研究の参加に</w:t>
      </w:r>
      <w:r w:rsidRPr="00AC59A4">
        <w:t>同意した場合でも、文書</w:t>
      </w:r>
      <w:r w:rsidRPr="00AC59A4">
        <w:rPr>
          <w:rFonts w:hint="eastAsia"/>
        </w:rPr>
        <w:t>（同意撤回書）</w:t>
      </w:r>
      <w:r w:rsidRPr="00AC59A4">
        <w:t>をご提出いただくことで、いつでも同意を</w:t>
      </w:r>
      <w:r w:rsidRPr="00AC59A4">
        <w:rPr>
          <w:rFonts w:hint="eastAsia"/>
        </w:rPr>
        <w:t>撤回する</w:t>
      </w:r>
      <w:r w:rsidRPr="00AC59A4">
        <w:t>ことができます。</w:t>
      </w:r>
    </w:p>
    <w:p w14:paraId="6037F7F6" w14:textId="5B95E83B" w:rsidR="002958D8" w:rsidRPr="00AC59A4" w:rsidRDefault="000A55D3">
      <w:pPr>
        <w:pStyle w:val="11"/>
      </w:pPr>
      <w:r w:rsidRPr="00AC59A4">
        <w:rPr>
          <w:rFonts w:hint="eastAsia"/>
        </w:rPr>
        <w:t>研究参加の同意を撤回した場合、提供していただいた</w:t>
      </w:r>
      <w:r w:rsidR="008637B4" w:rsidRPr="00AC59A4">
        <w:rPr>
          <w:rFonts w:hint="eastAsia"/>
        </w:rPr>
        <w:t>情報</w:t>
      </w:r>
      <w:r w:rsidRPr="00AC59A4">
        <w:rPr>
          <w:rFonts w:hint="eastAsia"/>
        </w:rPr>
        <w:t>等は、個人名が特定できないようにしたうえで廃棄し、診療記録などもそれ以降は研究目的に用いられることはありません。同意を途中で撤回した場合も、あなたが不利益をこうむることは一切ありません。</w:t>
      </w:r>
    </w:p>
    <w:p w14:paraId="5E30756D" w14:textId="62D42F71" w:rsidR="002958D8" w:rsidRPr="00AC59A4" w:rsidRDefault="000A55D3">
      <w:pPr>
        <w:pStyle w:val="11"/>
      </w:pPr>
      <w:r w:rsidRPr="00AC59A4">
        <w:rPr>
          <w:rFonts w:hint="eastAsia"/>
        </w:rPr>
        <w:t>なお、同意を撤回する意思表示をいただいたとしても、その時点ですでに研究結果が論文などで公表されていた場合や、研究上貴重な成果が出ている場合など、解析結果を廃棄することが不可能な場合も考えられます。このような場合は同意を撤回することはできませんが、研究成果の発表時に個人を特定できる情報が公表されることは一切ありません。</w:t>
      </w:r>
    </w:p>
    <w:p w14:paraId="31D9575B" w14:textId="77777777" w:rsidR="002958D8" w:rsidRPr="00AC59A4" w:rsidRDefault="002958D8">
      <w:pPr>
        <w:spacing w:line="360" w:lineRule="auto"/>
        <w:rPr>
          <w:rFonts w:ascii="HG丸ｺﾞｼｯｸM-PRO" w:hAnsi="HG丸ｺﾞｼｯｸM-PRO"/>
        </w:rPr>
      </w:pPr>
    </w:p>
    <w:p w14:paraId="79F90BD5"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⑦　研究への参加により予想される利益と起こるかもしれない不利益</w:t>
      </w:r>
    </w:p>
    <w:p w14:paraId="795E8622" w14:textId="77777777" w:rsidR="002958D8" w:rsidRPr="00AC59A4" w:rsidRDefault="000A55D3">
      <w:pPr>
        <w:pStyle w:val="11"/>
      </w:pPr>
      <w:r w:rsidRPr="00AC59A4">
        <w:t>この研究に参加して</w:t>
      </w:r>
      <w:r w:rsidRPr="00AC59A4">
        <w:rPr>
          <w:rFonts w:hint="eastAsia"/>
        </w:rPr>
        <w:t>いただ</w:t>
      </w:r>
      <w:r w:rsidRPr="00AC59A4">
        <w:t>いたからといって、</w:t>
      </w:r>
      <w:r w:rsidRPr="00AC59A4">
        <w:rPr>
          <w:rFonts w:hint="eastAsia"/>
        </w:rPr>
        <w:t>この研究の成果が</w:t>
      </w:r>
      <w:r w:rsidRPr="00AC59A4">
        <w:t>今のあなたの治療に直結することはありません。しかし、この研究の成果が社会に</w:t>
      </w:r>
      <w:r w:rsidRPr="00AC59A4">
        <w:rPr>
          <w:rFonts w:hint="eastAsia"/>
        </w:rPr>
        <w:t>役立てられる</w:t>
      </w:r>
      <w:r w:rsidRPr="00AC59A4">
        <w:t>ことにより、将来的には新薬や治療法が開発されたり、病気の予防に役立ったりといった、医学の発展に寄与する可能性があります。医学の発展によってあなた自身もより有効な治療を受けられる可能性が広がります。</w:t>
      </w:r>
    </w:p>
    <w:p w14:paraId="49A33C35" w14:textId="05DC3F73" w:rsidR="002958D8" w:rsidRPr="00AC59A4" w:rsidRDefault="000A55D3">
      <w:pPr>
        <w:pStyle w:val="aff4"/>
        <w:ind w:left="432" w:firstLine="216"/>
        <w:rPr>
          <w:color w:val="000000" w:themeColor="text1"/>
        </w:rPr>
      </w:pPr>
      <w:r w:rsidRPr="00AC59A4">
        <w:rPr>
          <w:rFonts w:hint="eastAsia"/>
          <w:color w:val="000000" w:themeColor="text1"/>
        </w:rPr>
        <w:t>一方で、この研究では</w:t>
      </w:r>
      <w:r w:rsidR="00B94499" w:rsidRPr="00AC59A4">
        <w:rPr>
          <w:rFonts w:hint="eastAsia"/>
          <w:color w:val="000000" w:themeColor="text1"/>
        </w:rPr>
        <w:t>Ｘ線、ＣＴ</w:t>
      </w:r>
      <w:r w:rsidRPr="00AC59A4">
        <w:rPr>
          <w:rFonts w:hint="eastAsia"/>
          <w:color w:val="000000" w:themeColor="text1"/>
        </w:rPr>
        <w:t>を実施しますので、</w:t>
      </w:r>
      <w:r w:rsidR="00B94499" w:rsidRPr="00AC59A4">
        <w:rPr>
          <w:rFonts w:hint="eastAsia"/>
          <w:color w:val="000000" w:themeColor="text1"/>
        </w:rPr>
        <w:t>放射線被ばく</w:t>
      </w:r>
      <w:r w:rsidRPr="00AC59A4">
        <w:rPr>
          <w:rFonts w:hint="eastAsia"/>
          <w:color w:val="000000" w:themeColor="text1"/>
        </w:rPr>
        <w:t>を伴</w:t>
      </w:r>
      <w:r w:rsidR="00B94499" w:rsidRPr="00AC59A4">
        <w:rPr>
          <w:rFonts w:hint="eastAsia"/>
          <w:color w:val="000000" w:themeColor="text1"/>
        </w:rPr>
        <w:t>い</w:t>
      </w:r>
      <w:r w:rsidRPr="00AC59A4">
        <w:rPr>
          <w:rFonts w:hint="eastAsia"/>
          <w:color w:val="000000" w:themeColor="text1"/>
        </w:rPr>
        <w:t>ます。ただし、こ</w:t>
      </w:r>
      <w:r w:rsidR="00057261" w:rsidRPr="00AC59A4">
        <w:rPr>
          <w:rFonts w:hint="eastAsia"/>
          <w:color w:val="000000" w:themeColor="text1"/>
        </w:rPr>
        <w:t>れら</w:t>
      </w:r>
      <w:r w:rsidRPr="00AC59A4">
        <w:rPr>
          <w:rFonts w:hint="eastAsia"/>
          <w:color w:val="000000" w:themeColor="text1"/>
        </w:rPr>
        <w:t>は通常の診療</w:t>
      </w:r>
      <w:r w:rsidR="00B94499" w:rsidRPr="00AC59A4">
        <w:rPr>
          <w:rFonts w:hint="eastAsia"/>
          <w:color w:val="000000" w:themeColor="text1"/>
        </w:rPr>
        <w:t>で予定されている検査であり、</w:t>
      </w:r>
      <w:r w:rsidRPr="00AC59A4">
        <w:rPr>
          <w:rFonts w:hint="eastAsia"/>
          <w:color w:val="000000" w:themeColor="text1"/>
        </w:rPr>
        <w:t>まったく同じ手順・方法で実施しますので、危険性は極めて低いものと考えています。</w:t>
      </w:r>
    </w:p>
    <w:p w14:paraId="16499F90" w14:textId="77777777" w:rsidR="002958D8" w:rsidRPr="00AC59A4" w:rsidRDefault="000A55D3">
      <w:pPr>
        <w:pStyle w:val="11"/>
      </w:pPr>
      <w:r w:rsidRPr="00AC59A4">
        <w:rPr>
          <w:rFonts w:hint="eastAsia"/>
        </w:rPr>
        <w:t>また、個人情報を扱うので、あなたの個人情報がもれる危険性もあります。本研究ではそのような問題が起こらないよう、このあと⑨で説明するような手続きをとって個人情報を厳重に管理します。また、研究成果を公表する際も決して個人が特定されないような形式をとります。</w:t>
      </w:r>
    </w:p>
    <w:p w14:paraId="217B16C7" w14:textId="58BFEFF2" w:rsidR="002958D8" w:rsidRPr="00AC59A4" w:rsidRDefault="000A55D3">
      <w:pPr>
        <w:pStyle w:val="11"/>
        <w:rPr>
          <w:color w:val="FF0000"/>
          <w:sz w:val="20"/>
        </w:rPr>
      </w:pPr>
      <w:r w:rsidRPr="00AC59A4">
        <w:rPr>
          <w:rFonts w:hint="eastAsia"/>
        </w:rPr>
        <w:t>万が一、</w:t>
      </w:r>
      <w:r w:rsidRPr="00AC59A4">
        <w:t>あなたに不利益が生じた場合の補償は特にありませんが、そのような事態が起きた場合には、関連する諸</w:t>
      </w:r>
      <w:r w:rsidRPr="00AC59A4">
        <w:rPr>
          <w:rFonts w:hint="eastAsia"/>
        </w:rPr>
        <w:t>規定</w:t>
      </w:r>
      <w:r w:rsidRPr="00AC59A4">
        <w:t>に従って報告を行います。</w:t>
      </w:r>
    </w:p>
    <w:p w14:paraId="0A25A45E" w14:textId="77777777" w:rsidR="002958D8" w:rsidRPr="00AC59A4" w:rsidRDefault="002958D8">
      <w:pPr>
        <w:spacing w:line="360" w:lineRule="auto"/>
        <w:rPr>
          <w:rFonts w:ascii="HG丸ｺﾞｼｯｸM-PRO" w:hAnsi="HG丸ｺﾞｼｯｸM-PRO"/>
        </w:rPr>
      </w:pPr>
    </w:p>
    <w:p w14:paraId="611F55FB"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⑧　費用について</w:t>
      </w:r>
    </w:p>
    <w:p w14:paraId="49E5FEA7" w14:textId="479EA51E" w:rsidR="002958D8" w:rsidRPr="00AC59A4" w:rsidRDefault="000A55D3">
      <w:pPr>
        <w:pStyle w:val="11"/>
      </w:pPr>
      <w:r w:rsidRPr="00AC59A4">
        <w:rPr>
          <w:rFonts w:hint="eastAsia"/>
        </w:rPr>
        <w:t>本研究にかかる費用は、</w:t>
      </w:r>
      <w:r w:rsidR="00B94499" w:rsidRPr="00AC59A4">
        <w:rPr>
          <w:rFonts w:hint="eastAsia"/>
          <w:color w:val="000000" w:themeColor="text1"/>
        </w:rPr>
        <w:t>整形外科</w:t>
      </w:r>
      <w:r w:rsidRPr="00AC59A4">
        <w:rPr>
          <w:rFonts w:hint="eastAsia"/>
          <w:color w:val="000000" w:themeColor="text1"/>
        </w:rPr>
        <w:t>学教室で受け入れている</w:t>
      </w:r>
      <w:r w:rsidR="00C03AE2" w:rsidRPr="00AC59A4">
        <w:rPr>
          <w:rFonts w:hint="eastAsia"/>
          <w:color w:val="000000" w:themeColor="text1"/>
        </w:rPr>
        <w:t>運営交付</w:t>
      </w:r>
      <w:r w:rsidRPr="00AC59A4">
        <w:rPr>
          <w:rFonts w:hint="eastAsia"/>
          <w:color w:val="000000" w:themeColor="text1"/>
        </w:rPr>
        <w:t>金から出されますので、あなたが負担することはありません。研究に参加していただい</w:t>
      </w:r>
      <w:proofErr w:type="gramStart"/>
      <w:r w:rsidRPr="00AC59A4">
        <w:rPr>
          <w:rFonts w:hint="eastAsia"/>
          <w:color w:val="000000" w:themeColor="text1"/>
        </w:rPr>
        <w:t>たことに</w:t>
      </w:r>
      <w:proofErr w:type="gramEnd"/>
      <w:r w:rsidRPr="00AC59A4">
        <w:rPr>
          <w:rFonts w:hint="eastAsia"/>
          <w:color w:val="000000" w:themeColor="text1"/>
        </w:rPr>
        <w:t>対する金銭を含めた報酬はありません。</w:t>
      </w:r>
      <w:r w:rsidRPr="00AC59A4">
        <w:rPr>
          <w:rFonts w:hint="eastAsia"/>
        </w:rPr>
        <w:t>また、一般診療にかかる費用は、通常どおり自己負担分を支払っていただきます。このあと⑨に記載されている個人情報の開示には開示手数料が発生します。開示請求などについては、千葉大学のホームページをご参照ください。</w:t>
      </w:r>
    </w:p>
    <w:p w14:paraId="17671B0C" w14:textId="77777777" w:rsidR="002958D8" w:rsidRPr="00AC59A4" w:rsidRDefault="000A55D3">
      <w:pPr>
        <w:pStyle w:val="22"/>
      </w:pPr>
      <w:r w:rsidRPr="00AC59A4">
        <w:rPr>
          <w:rFonts w:hint="eastAsia"/>
        </w:rPr>
        <w:t>（</w:t>
      </w:r>
      <w:r w:rsidRPr="00AC59A4">
        <w:t>URL：http://www.chiba-u.ac.jp/general/disclosure/security/privacy.html</w:t>
      </w:r>
      <w:r w:rsidRPr="00AC59A4">
        <w:rPr>
          <w:rFonts w:hint="eastAsia"/>
        </w:rPr>
        <w:t>）</w:t>
      </w:r>
    </w:p>
    <w:p w14:paraId="69854EAF" w14:textId="77777777" w:rsidR="002958D8" w:rsidRPr="00AC59A4" w:rsidRDefault="000A55D3">
      <w:pPr>
        <w:pStyle w:val="11"/>
      </w:pPr>
      <w:r w:rsidRPr="00AC59A4">
        <w:rPr>
          <w:rFonts w:hint="eastAsia"/>
        </w:rPr>
        <w:t>なお、医学研究を実施する上で、研究にかかわる企業と研究者との利益関係を明確にする必要がありますが、この研究における研究者は、企業などからの資金援助を受けることなどによって研究の公正さに疑念を生じる立場（利益相反）にはありません。</w:t>
      </w:r>
    </w:p>
    <w:p w14:paraId="3A2879AC" w14:textId="77777777" w:rsidR="002958D8" w:rsidRPr="00AC59A4" w:rsidRDefault="002958D8">
      <w:pPr>
        <w:spacing w:line="360" w:lineRule="auto"/>
        <w:rPr>
          <w:rFonts w:ascii="HG丸ｺﾞｼｯｸM-PRO" w:hAnsi="HG丸ｺﾞｼｯｸM-PRO"/>
        </w:rPr>
      </w:pPr>
    </w:p>
    <w:p w14:paraId="3DD09D1E"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⑨　個人情報の保護について</w:t>
      </w:r>
    </w:p>
    <w:p w14:paraId="4E52934F" w14:textId="77777777" w:rsidR="002958D8" w:rsidRPr="00AC59A4" w:rsidRDefault="000A55D3">
      <w:pPr>
        <w:pStyle w:val="11"/>
      </w:pPr>
      <w:r w:rsidRPr="00AC59A4">
        <w:rPr>
          <w:rFonts w:hint="eastAsia"/>
        </w:rPr>
        <w:t>本研究で利用する情報は、個人にかかわる重要な情報ですので、以下のような方法で、研究者が責任をもって厳重に管理を行います。</w:t>
      </w:r>
    </w:p>
    <w:p w14:paraId="50EA1AD6" w14:textId="0CD6F33A" w:rsidR="002958D8" w:rsidRPr="00AC59A4" w:rsidRDefault="000A55D3">
      <w:pPr>
        <w:pStyle w:val="11"/>
      </w:pPr>
      <w:bookmarkStart w:id="1" w:name="_Hlk95903594"/>
      <w:r w:rsidRPr="00AC59A4">
        <w:rPr>
          <w:rFonts w:hint="eastAsia"/>
        </w:rPr>
        <w:t>まず、あなたの診療情報から、住所、電話番号、氏名、生年月日、カルテ番号など、あなた個人を特定できる情報を、分析を始める前にすべて削除します。次に、あなた個人の情報とは全く関係のない符号を試料や診療情報に割り当てます。</w:t>
      </w:r>
    </w:p>
    <w:bookmarkEnd w:id="1"/>
    <w:p w14:paraId="67121D6A" w14:textId="65501DD9" w:rsidR="002958D8" w:rsidRPr="00AC59A4" w:rsidRDefault="000A55D3">
      <w:pPr>
        <w:pStyle w:val="aff4"/>
        <w:ind w:left="432" w:firstLine="216"/>
        <w:rPr>
          <w:color w:val="000000" w:themeColor="text1"/>
        </w:rPr>
      </w:pPr>
      <w:r w:rsidRPr="00AC59A4">
        <w:rPr>
          <w:rFonts w:hint="eastAsia"/>
          <w:color w:val="000000" w:themeColor="text1"/>
        </w:rPr>
        <w:t>この符号とあなたを結びつける対応表は、担当者が厳重に管理し、他の研究者や医師に直接開示することはありません。</w:t>
      </w:r>
    </w:p>
    <w:p w14:paraId="2ABC97A6" w14:textId="017B7AFC" w:rsidR="002958D8" w:rsidRPr="00AC59A4" w:rsidRDefault="000A55D3">
      <w:pPr>
        <w:pStyle w:val="11"/>
      </w:pPr>
      <w:r w:rsidRPr="00AC59A4">
        <w:rPr>
          <w:rFonts w:hint="eastAsia"/>
        </w:rPr>
        <w:t>このように、あなたの診療情報、解析の結果などは、あなたのものであることが直ちに判別できないよう、加工または管理されます。</w:t>
      </w:r>
    </w:p>
    <w:p w14:paraId="20127B85" w14:textId="77777777" w:rsidR="002958D8" w:rsidRPr="00AC59A4" w:rsidRDefault="000A55D3">
      <w:pPr>
        <w:pStyle w:val="11"/>
      </w:pPr>
      <w:r w:rsidRPr="00AC59A4">
        <w:rPr>
          <w:rFonts w:hint="eastAsia"/>
        </w:rPr>
        <w:t>なお、千葉大学の保有するあなたの個人情報については、「個人情報の保護に関する法律」に基づき、開示を請求することができます。開示請求の方法については、⑧の千葉大学ホームページをご参照ください。</w:t>
      </w:r>
    </w:p>
    <w:p w14:paraId="00196A59" w14:textId="77777777" w:rsidR="002958D8" w:rsidRPr="00AC59A4" w:rsidRDefault="002958D8"/>
    <w:p w14:paraId="6A118151"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⑩　予測される結果、解析結果や研究計画の開示について</w:t>
      </w:r>
    </w:p>
    <w:p w14:paraId="4AF44A06" w14:textId="1EBFAC3D" w:rsidR="002958D8" w:rsidRPr="00AC59A4" w:rsidRDefault="000A55D3">
      <w:pPr>
        <w:pStyle w:val="aff4"/>
        <w:ind w:left="432" w:firstLine="216"/>
        <w:rPr>
          <w:color w:val="000000" w:themeColor="text1"/>
        </w:rPr>
      </w:pPr>
      <w:r w:rsidRPr="00AC59A4">
        <w:rPr>
          <w:rFonts w:hint="eastAsia"/>
          <w:color w:val="000000" w:themeColor="text1"/>
        </w:rPr>
        <w:t>この研究は、</w:t>
      </w:r>
      <w:r w:rsidR="00B94499" w:rsidRPr="00AC59A4">
        <w:rPr>
          <w:rFonts w:hint="eastAsia"/>
          <w:color w:val="000000" w:themeColor="text1"/>
        </w:rPr>
        <w:t>人工足関節が体の中でどのように動いているか解析</w:t>
      </w:r>
      <w:r w:rsidRPr="00AC59A4">
        <w:rPr>
          <w:rFonts w:hint="eastAsia"/>
          <w:color w:val="000000" w:themeColor="text1"/>
        </w:rPr>
        <w:t>するものです。今回の解析結果をあなた自身にも知っていただくことで病気の治療や予防に役立てることができると考えておりますので、解析結果の開示を希望される場合は担当医師にお申し出ください。</w:t>
      </w:r>
    </w:p>
    <w:p w14:paraId="636CB1F4" w14:textId="77777777" w:rsidR="002958D8" w:rsidRPr="00AC59A4" w:rsidRDefault="002958D8" w:rsidP="00522D61">
      <w:pPr>
        <w:pStyle w:val="21"/>
        <w:spacing w:line="360" w:lineRule="auto"/>
        <w:ind w:leftChars="0" w:firstLineChars="0"/>
        <w:rPr>
          <w:rFonts w:ascii="HG丸ｺﾞｼｯｸM-PRO" w:eastAsia="HG丸ｺﾞｼｯｸM-PRO" w:hAnsi="HG丸ｺﾞｼｯｸM-PRO"/>
        </w:rPr>
      </w:pPr>
    </w:p>
    <w:p w14:paraId="5BF3C544"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⑪　試料および診療情報等の保存・使用・廃棄の方針</w:t>
      </w:r>
    </w:p>
    <w:p w14:paraId="087DEA07" w14:textId="4EB6DAD5" w:rsidR="00522D61" w:rsidRPr="00AC59A4" w:rsidRDefault="000A55D3" w:rsidP="00522D61">
      <w:pPr>
        <w:pStyle w:val="aff4"/>
        <w:ind w:left="432" w:firstLine="216"/>
        <w:rPr>
          <w:color w:val="000000" w:themeColor="text1"/>
        </w:rPr>
      </w:pPr>
      <w:r w:rsidRPr="00AC59A4">
        <w:rPr>
          <w:rFonts w:hint="eastAsia"/>
          <w:color w:val="000000" w:themeColor="text1"/>
        </w:rPr>
        <w:t>診療情報は⑨に示した方法で加工した後、インターネットや他の機器などと接続していないコンピューターに保存して管理をします。このコンピューターは施錠できる部屋に設置し、パスワード管理でアクセス制限をかけた上、適切な安全管理のもとに使用・廃棄を行います。</w:t>
      </w:r>
      <w:r w:rsidR="00522D61" w:rsidRPr="00AC59A4">
        <w:rPr>
          <w:rFonts w:hint="eastAsia"/>
          <w:color w:val="000000" w:themeColor="text1"/>
        </w:rPr>
        <w:t>研究期間終了後は、研究成果に関する証拠として当該研究の終了後５年間保存した後、誰のものかわからないようにした状態のまま廃棄処分をします。</w:t>
      </w:r>
    </w:p>
    <w:p w14:paraId="72D53CA8" w14:textId="70E4B3E3" w:rsidR="002958D8" w:rsidRPr="00AC59A4" w:rsidRDefault="00522D61">
      <w:pPr>
        <w:spacing w:line="360" w:lineRule="auto"/>
        <w:ind w:leftChars="100" w:left="216" w:firstLineChars="100" w:firstLine="176"/>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 w:val="20"/>
        </w:rPr>
        <w:t xml:space="preserve">　</w:t>
      </w:r>
      <w:r w:rsidR="000A55D3" w:rsidRPr="00AC59A4">
        <w:rPr>
          <w:rFonts w:ascii="HG丸ｺﾞｼｯｸM-PRO" w:hAnsi="HG丸ｺﾞｼｯｸM-PRO" w:hint="eastAsia"/>
          <w:color w:val="000000" w:themeColor="text1"/>
          <w:szCs w:val="24"/>
        </w:rPr>
        <w:t>なお、本研究に参加する研究機関は以下の通りです。</w:t>
      </w:r>
    </w:p>
    <w:tbl>
      <w:tblPr>
        <w:tblStyle w:val="ac"/>
        <w:tblW w:w="0" w:type="auto"/>
        <w:tblInd w:w="216" w:type="dxa"/>
        <w:tblLook w:val="04A0" w:firstRow="1" w:lastRow="0" w:firstColumn="1" w:lastColumn="0" w:noHBand="0" w:noVBand="1"/>
      </w:tblPr>
      <w:tblGrid>
        <w:gridCol w:w="1906"/>
        <w:gridCol w:w="3260"/>
        <w:gridCol w:w="3678"/>
      </w:tblGrid>
      <w:tr w:rsidR="002958D8" w:rsidRPr="00AC59A4" w14:paraId="5EDD350B" w14:textId="77777777">
        <w:trPr>
          <w:trHeight w:val="518"/>
        </w:trPr>
        <w:tc>
          <w:tcPr>
            <w:tcW w:w="1906" w:type="dxa"/>
            <w:shd w:val="clear" w:color="auto" w:fill="D9D9D9" w:themeFill="background1" w:themeFillShade="D9"/>
            <w:vAlign w:val="center"/>
          </w:tcPr>
          <w:p w14:paraId="7984FFAD" w14:textId="77777777" w:rsidR="002958D8" w:rsidRPr="00AC59A4" w:rsidRDefault="002958D8">
            <w:pPr>
              <w:jc w:val="center"/>
              <w:rPr>
                <w:rFonts w:ascii="HG丸ｺﾞｼｯｸM-PRO" w:hAnsi="HG丸ｺﾞｼｯｸM-PRO"/>
                <w:szCs w:val="24"/>
              </w:rPr>
            </w:pPr>
          </w:p>
        </w:tc>
        <w:tc>
          <w:tcPr>
            <w:tcW w:w="3260" w:type="dxa"/>
            <w:shd w:val="clear" w:color="auto" w:fill="D9D9D9" w:themeFill="background1" w:themeFillShade="D9"/>
            <w:vAlign w:val="center"/>
          </w:tcPr>
          <w:p w14:paraId="7E51796B" w14:textId="77777777" w:rsidR="002958D8" w:rsidRPr="00AC59A4" w:rsidRDefault="000A55D3">
            <w:pPr>
              <w:jc w:val="center"/>
              <w:rPr>
                <w:rFonts w:ascii="HG丸ｺﾞｼｯｸM-PRO" w:hAnsi="HG丸ｺﾞｼｯｸM-PRO"/>
                <w:szCs w:val="24"/>
              </w:rPr>
            </w:pPr>
            <w:r w:rsidRPr="00AC59A4">
              <w:rPr>
                <w:rFonts w:ascii="HG丸ｺﾞｼｯｸM-PRO" w:hAnsi="HG丸ｺﾞｼｯｸM-PRO" w:hint="eastAsia"/>
                <w:szCs w:val="24"/>
              </w:rPr>
              <w:t>研究機関名</w:t>
            </w:r>
          </w:p>
        </w:tc>
        <w:tc>
          <w:tcPr>
            <w:tcW w:w="3678" w:type="dxa"/>
            <w:shd w:val="clear" w:color="auto" w:fill="D9D9D9" w:themeFill="background1" w:themeFillShade="D9"/>
            <w:vAlign w:val="center"/>
          </w:tcPr>
          <w:p w14:paraId="16ABFB87" w14:textId="77777777" w:rsidR="002958D8" w:rsidRPr="00AC59A4" w:rsidRDefault="000A55D3">
            <w:pPr>
              <w:jc w:val="center"/>
              <w:rPr>
                <w:rFonts w:ascii="HG丸ｺﾞｼｯｸM-PRO" w:hAnsi="HG丸ｺﾞｼｯｸM-PRO"/>
                <w:szCs w:val="24"/>
              </w:rPr>
            </w:pPr>
            <w:r w:rsidRPr="00AC59A4">
              <w:rPr>
                <w:rFonts w:ascii="HG丸ｺﾞｼｯｸM-PRO" w:hAnsi="HG丸ｺﾞｼｯｸM-PRO" w:hint="eastAsia"/>
                <w:szCs w:val="24"/>
              </w:rPr>
              <w:t>研究責任者</w:t>
            </w:r>
          </w:p>
        </w:tc>
      </w:tr>
      <w:tr w:rsidR="002958D8" w:rsidRPr="00AC59A4" w14:paraId="1622154C" w14:textId="77777777">
        <w:trPr>
          <w:trHeight w:val="467"/>
        </w:trPr>
        <w:tc>
          <w:tcPr>
            <w:tcW w:w="1906" w:type="dxa"/>
            <w:vAlign w:val="center"/>
          </w:tcPr>
          <w:p w14:paraId="6748E061" w14:textId="77777777" w:rsidR="002958D8" w:rsidRPr="00AC59A4" w:rsidRDefault="000A55D3">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研究代表機関</w:t>
            </w:r>
          </w:p>
        </w:tc>
        <w:tc>
          <w:tcPr>
            <w:tcW w:w="3260" w:type="dxa"/>
            <w:vAlign w:val="center"/>
          </w:tcPr>
          <w:p w14:paraId="71D4CCF7" w14:textId="77777777" w:rsidR="002958D8" w:rsidRPr="00AC59A4" w:rsidRDefault="000A55D3">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千葉大学医学部附属病院</w:t>
            </w:r>
          </w:p>
        </w:tc>
        <w:tc>
          <w:tcPr>
            <w:tcW w:w="3678" w:type="dxa"/>
            <w:vAlign w:val="center"/>
          </w:tcPr>
          <w:p w14:paraId="0BC816DF" w14:textId="59D0EDF9"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山口</w:t>
            </w:r>
            <w:r w:rsidRPr="00AC59A4">
              <w:rPr>
                <w:rFonts w:ascii="HG丸ｺﾞｼｯｸM-PRO" w:hAnsi="HG丸ｺﾞｼｯｸM-PRO"/>
                <w:color w:val="000000" w:themeColor="text1"/>
                <w:szCs w:val="24"/>
              </w:rPr>
              <w:t xml:space="preserve"> </w:t>
            </w:r>
            <w:r w:rsidRPr="00AC59A4">
              <w:rPr>
                <w:rFonts w:ascii="HG丸ｺﾞｼｯｸM-PRO" w:hAnsi="HG丸ｺﾞｼｯｸM-PRO" w:hint="eastAsia"/>
                <w:color w:val="000000" w:themeColor="text1"/>
                <w:szCs w:val="24"/>
              </w:rPr>
              <w:t>智志</w:t>
            </w:r>
            <w:r w:rsidR="000A55D3" w:rsidRPr="00AC59A4">
              <w:rPr>
                <w:rFonts w:ascii="HG丸ｺﾞｼｯｸM-PRO" w:hAnsi="HG丸ｺﾞｼｯｸM-PRO" w:hint="eastAsia"/>
                <w:color w:val="000000" w:themeColor="text1"/>
                <w:szCs w:val="24"/>
              </w:rPr>
              <w:t>（研究代表者）</w:t>
            </w:r>
          </w:p>
        </w:tc>
      </w:tr>
      <w:tr w:rsidR="002958D8" w:rsidRPr="00AC59A4" w14:paraId="75731852" w14:textId="77777777">
        <w:trPr>
          <w:trHeight w:val="403"/>
        </w:trPr>
        <w:tc>
          <w:tcPr>
            <w:tcW w:w="1906" w:type="dxa"/>
            <w:vMerge w:val="restart"/>
          </w:tcPr>
          <w:p w14:paraId="3497C580" w14:textId="77777777" w:rsidR="002958D8" w:rsidRPr="00AC59A4" w:rsidRDefault="000A55D3">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共同研究機関</w:t>
            </w:r>
          </w:p>
        </w:tc>
        <w:tc>
          <w:tcPr>
            <w:tcW w:w="3260" w:type="dxa"/>
            <w:vAlign w:val="center"/>
          </w:tcPr>
          <w:p w14:paraId="3D807E84" w14:textId="3F4650C9"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聖路加国際病院</w:t>
            </w:r>
          </w:p>
        </w:tc>
        <w:tc>
          <w:tcPr>
            <w:tcW w:w="3678" w:type="dxa"/>
            <w:vAlign w:val="center"/>
          </w:tcPr>
          <w:p w14:paraId="05825E94" w14:textId="506C5095"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天羽</w:t>
            </w:r>
            <w:r w:rsidRPr="00AC59A4">
              <w:rPr>
                <w:rFonts w:ascii="HG丸ｺﾞｼｯｸM-PRO" w:hAnsi="HG丸ｺﾞｼｯｸM-PRO"/>
                <w:color w:val="000000" w:themeColor="text1"/>
                <w:szCs w:val="24"/>
              </w:rPr>
              <w:t xml:space="preserve"> </w:t>
            </w:r>
            <w:r w:rsidRPr="00AC59A4">
              <w:rPr>
                <w:rFonts w:ascii="HG丸ｺﾞｼｯｸM-PRO" w:hAnsi="HG丸ｺﾞｼｯｸM-PRO" w:hint="eastAsia"/>
                <w:color w:val="000000" w:themeColor="text1"/>
                <w:szCs w:val="24"/>
              </w:rPr>
              <w:t>健太郎</w:t>
            </w:r>
          </w:p>
        </w:tc>
      </w:tr>
      <w:tr w:rsidR="002958D8" w:rsidRPr="00AC59A4" w14:paraId="65B3CE3A" w14:textId="77777777">
        <w:trPr>
          <w:trHeight w:val="403"/>
        </w:trPr>
        <w:tc>
          <w:tcPr>
            <w:tcW w:w="1906" w:type="dxa"/>
            <w:vMerge/>
            <w:vAlign w:val="center"/>
          </w:tcPr>
          <w:p w14:paraId="5B7909B5" w14:textId="77777777" w:rsidR="002958D8" w:rsidRPr="00AC59A4" w:rsidRDefault="002958D8">
            <w:pPr>
              <w:rPr>
                <w:rFonts w:ascii="HG丸ｺﾞｼｯｸM-PRO" w:hAnsi="HG丸ｺﾞｼｯｸM-PRO"/>
                <w:color w:val="000000" w:themeColor="text1"/>
                <w:szCs w:val="24"/>
              </w:rPr>
            </w:pPr>
          </w:p>
        </w:tc>
        <w:tc>
          <w:tcPr>
            <w:tcW w:w="3260" w:type="dxa"/>
            <w:vAlign w:val="center"/>
          </w:tcPr>
          <w:p w14:paraId="4D7651C6" w14:textId="665C4229"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札幌医科大学附属病院</w:t>
            </w:r>
          </w:p>
        </w:tc>
        <w:tc>
          <w:tcPr>
            <w:tcW w:w="3678" w:type="dxa"/>
            <w:vAlign w:val="center"/>
          </w:tcPr>
          <w:p w14:paraId="4F2BFDC8" w14:textId="787DC44A"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寺本</w:t>
            </w:r>
            <w:r w:rsidRPr="00AC59A4">
              <w:rPr>
                <w:rFonts w:ascii="HG丸ｺﾞｼｯｸM-PRO" w:hAnsi="HG丸ｺﾞｼｯｸM-PRO"/>
                <w:color w:val="000000" w:themeColor="text1"/>
                <w:szCs w:val="24"/>
              </w:rPr>
              <w:t xml:space="preserve"> </w:t>
            </w:r>
            <w:r w:rsidR="00241154">
              <w:rPr>
                <w:rFonts w:ascii="HG丸ｺﾞｼｯｸM-PRO" w:hAnsi="HG丸ｺﾞｼｯｸM-PRO" w:hint="eastAsia"/>
                <w:color w:val="000000" w:themeColor="text1"/>
                <w:szCs w:val="24"/>
              </w:rPr>
              <w:t>篤史</w:t>
            </w:r>
          </w:p>
        </w:tc>
      </w:tr>
      <w:tr w:rsidR="002958D8" w:rsidRPr="00AC59A4" w14:paraId="08F2CCC9" w14:textId="77777777">
        <w:trPr>
          <w:trHeight w:val="403"/>
        </w:trPr>
        <w:tc>
          <w:tcPr>
            <w:tcW w:w="1906" w:type="dxa"/>
            <w:vMerge/>
            <w:vAlign w:val="center"/>
          </w:tcPr>
          <w:p w14:paraId="3DFB687A" w14:textId="77777777" w:rsidR="002958D8" w:rsidRPr="00AC59A4" w:rsidRDefault="002958D8">
            <w:pPr>
              <w:rPr>
                <w:rFonts w:ascii="HG丸ｺﾞｼｯｸM-PRO" w:hAnsi="HG丸ｺﾞｼｯｸM-PRO"/>
                <w:color w:val="000000" w:themeColor="text1"/>
                <w:szCs w:val="24"/>
              </w:rPr>
            </w:pPr>
          </w:p>
        </w:tc>
        <w:tc>
          <w:tcPr>
            <w:tcW w:w="3260" w:type="dxa"/>
            <w:vAlign w:val="center"/>
          </w:tcPr>
          <w:p w14:paraId="70E3EF40" w14:textId="3CC3AAB4"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獨協医科大学埼玉医療センター</w:t>
            </w:r>
          </w:p>
        </w:tc>
        <w:tc>
          <w:tcPr>
            <w:tcW w:w="3678" w:type="dxa"/>
            <w:vAlign w:val="center"/>
          </w:tcPr>
          <w:p w14:paraId="735E6FC5" w14:textId="44C4BF15"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栃木</w:t>
            </w:r>
            <w:r w:rsidRPr="00AC59A4">
              <w:rPr>
                <w:rFonts w:ascii="HG丸ｺﾞｼｯｸM-PRO" w:hAnsi="HG丸ｺﾞｼｯｸM-PRO"/>
                <w:color w:val="000000" w:themeColor="text1"/>
                <w:szCs w:val="24"/>
              </w:rPr>
              <w:t xml:space="preserve"> </w:t>
            </w:r>
            <w:r w:rsidRPr="00AC59A4">
              <w:rPr>
                <w:rFonts w:ascii="HG丸ｺﾞｼｯｸM-PRO" w:hAnsi="HG丸ｺﾞｼｯｸM-PRO" w:hint="eastAsia"/>
                <w:color w:val="000000" w:themeColor="text1"/>
                <w:szCs w:val="24"/>
              </w:rPr>
              <w:t>祐樹</w:t>
            </w:r>
          </w:p>
        </w:tc>
      </w:tr>
      <w:tr w:rsidR="002958D8" w:rsidRPr="00AC59A4" w14:paraId="75B43FB1" w14:textId="77777777">
        <w:trPr>
          <w:trHeight w:val="403"/>
        </w:trPr>
        <w:tc>
          <w:tcPr>
            <w:tcW w:w="1906" w:type="dxa"/>
            <w:vMerge/>
            <w:vAlign w:val="center"/>
          </w:tcPr>
          <w:p w14:paraId="65A6E401" w14:textId="77777777" w:rsidR="002958D8" w:rsidRPr="00AC59A4" w:rsidRDefault="002958D8">
            <w:pPr>
              <w:rPr>
                <w:rFonts w:ascii="HG丸ｺﾞｼｯｸM-PRO" w:hAnsi="HG丸ｺﾞｼｯｸM-PRO"/>
                <w:color w:val="000000" w:themeColor="text1"/>
                <w:szCs w:val="24"/>
              </w:rPr>
            </w:pPr>
          </w:p>
        </w:tc>
        <w:tc>
          <w:tcPr>
            <w:tcW w:w="3260" w:type="dxa"/>
            <w:vAlign w:val="center"/>
          </w:tcPr>
          <w:p w14:paraId="4E85E1EA" w14:textId="4AE37400" w:rsidR="002958D8"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帝京大学医学部附属溝口病院</w:t>
            </w:r>
          </w:p>
        </w:tc>
        <w:tc>
          <w:tcPr>
            <w:tcW w:w="3678" w:type="dxa"/>
            <w:vAlign w:val="center"/>
          </w:tcPr>
          <w:p w14:paraId="0138A8E6" w14:textId="3E353764" w:rsidR="001D1BDC" w:rsidRPr="00AC59A4" w:rsidRDefault="001D1BDC">
            <w:pPr>
              <w:rPr>
                <w:rFonts w:ascii="HG丸ｺﾞｼｯｸM-PRO" w:hAnsi="HG丸ｺﾞｼｯｸM-PRO"/>
                <w:color w:val="000000" w:themeColor="text1"/>
                <w:szCs w:val="24"/>
              </w:rPr>
            </w:pPr>
            <w:r w:rsidRPr="00AC59A4">
              <w:rPr>
                <w:rFonts w:ascii="HG丸ｺﾞｼｯｸM-PRO" w:hAnsi="HG丸ｺﾞｼｯｸM-PRO" w:hint="eastAsia"/>
                <w:color w:val="000000" w:themeColor="text1"/>
                <w:szCs w:val="24"/>
              </w:rPr>
              <w:t>安井</w:t>
            </w:r>
            <w:r w:rsidRPr="00AC59A4">
              <w:rPr>
                <w:rFonts w:ascii="HG丸ｺﾞｼｯｸM-PRO" w:hAnsi="HG丸ｺﾞｼｯｸM-PRO"/>
                <w:color w:val="000000" w:themeColor="text1"/>
                <w:szCs w:val="24"/>
              </w:rPr>
              <w:t xml:space="preserve"> </w:t>
            </w:r>
            <w:r w:rsidRPr="00AC59A4">
              <w:rPr>
                <w:rFonts w:ascii="HG丸ｺﾞｼｯｸM-PRO" w:hAnsi="HG丸ｺﾞｼｯｸM-PRO" w:hint="eastAsia"/>
                <w:color w:val="000000" w:themeColor="text1"/>
                <w:szCs w:val="24"/>
              </w:rPr>
              <w:t>哲郎</w:t>
            </w:r>
          </w:p>
        </w:tc>
      </w:tr>
    </w:tbl>
    <w:p w14:paraId="289A9EBA" w14:textId="77777777" w:rsidR="002958D8" w:rsidRPr="00AC59A4" w:rsidRDefault="002958D8">
      <w:pPr>
        <w:spacing w:line="360" w:lineRule="auto"/>
        <w:ind w:leftChars="100" w:left="216"/>
        <w:rPr>
          <w:rFonts w:ascii="HG丸ｺﾞｼｯｸM-PRO" w:hAnsi="HG丸ｺﾞｼｯｸM-PRO"/>
          <w:color w:val="FF0000"/>
          <w:sz w:val="20"/>
        </w:rPr>
      </w:pPr>
    </w:p>
    <w:p w14:paraId="4EC80F86"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⑫　試料等の他の研究への利用について</w:t>
      </w:r>
    </w:p>
    <w:p w14:paraId="4CF875BD" w14:textId="23259CDA" w:rsidR="002958D8" w:rsidRPr="00AC59A4" w:rsidRDefault="000A55D3">
      <w:pPr>
        <w:pStyle w:val="11"/>
      </w:pPr>
      <w:r w:rsidRPr="00AC59A4">
        <w:rPr>
          <w:rFonts w:hint="eastAsia"/>
        </w:rPr>
        <w:t>今回、この研究のために提供していただくあなた</w:t>
      </w:r>
      <w:r w:rsidRPr="00AC59A4">
        <w:rPr>
          <w:rFonts w:hint="eastAsia"/>
          <w:color w:val="000000" w:themeColor="text1"/>
        </w:rPr>
        <w:t>の</w:t>
      </w:r>
      <w:r w:rsidR="001D1BDC" w:rsidRPr="00AC59A4">
        <w:rPr>
          <w:rFonts w:hint="eastAsia"/>
          <w:color w:val="000000" w:themeColor="text1"/>
        </w:rPr>
        <w:t>診療情報</w:t>
      </w:r>
      <w:r w:rsidRPr="00AC59A4">
        <w:rPr>
          <w:rFonts w:hint="eastAsia"/>
          <w:color w:val="000000" w:themeColor="text1"/>
        </w:rPr>
        <w:t>は、この</w:t>
      </w:r>
      <w:r w:rsidRPr="00AC59A4">
        <w:rPr>
          <w:rFonts w:hint="eastAsia"/>
        </w:rPr>
        <w:t>研究のためだけに使用されるものであり、研究成果に対する証拠として</w:t>
      </w:r>
      <w:r w:rsidRPr="00AC59A4">
        <w:rPr>
          <w:rFonts w:hint="eastAsia"/>
          <w:color w:val="000000" w:themeColor="text1"/>
        </w:rPr>
        <w:t>当該研究終了後５年間保</w:t>
      </w:r>
      <w:r w:rsidRPr="00AC59A4">
        <w:rPr>
          <w:rFonts w:hint="eastAsia"/>
        </w:rPr>
        <w:t>存した後、すべての</w:t>
      </w:r>
      <w:r w:rsidR="001D1BDC" w:rsidRPr="00AC59A4">
        <w:rPr>
          <w:rFonts w:hint="eastAsia"/>
        </w:rPr>
        <w:t>情報</w:t>
      </w:r>
      <w:r w:rsidRPr="00AC59A4">
        <w:rPr>
          <w:rFonts w:hint="eastAsia"/>
        </w:rPr>
        <w:t>について誰のものかわからないようにして、責任をもって廃棄処分します。したがって、他の研究計画に利用されることはありません。</w:t>
      </w:r>
    </w:p>
    <w:p w14:paraId="330E86C4" w14:textId="77777777" w:rsidR="002958D8" w:rsidRPr="00AC59A4" w:rsidRDefault="002958D8">
      <w:pPr>
        <w:spacing w:line="360" w:lineRule="auto"/>
        <w:rPr>
          <w:rFonts w:ascii="HG丸ｺﾞｼｯｸM-PRO" w:hAnsi="HG丸ｺﾞｼｯｸM-PRO"/>
        </w:rPr>
      </w:pPr>
    </w:p>
    <w:p w14:paraId="4F54DF5D"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⑬　研究成果の公表</w:t>
      </w:r>
    </w:p>
    <w:p w14:paraId="3F14ADAE" w14:textId="77777777" w:rsidR="002958D8" w:rsidRPr="00AC59A4" w:rsidRDefault="000A55D3">
      <w:pPr>
        <w:pStyle w:val="aff4"/>
        <w:ind w:left="432" w:firstLine="216"/>
        <w:rPr>
          <w:color w:val="000000" w:themeColor="text1"/>
        </w:rPr>
      </w:pPr>
      <w:r w:rsidRPr="00AC59A4">
        <w:rPr>
          <w:rFonts w:hint="eastAsia"/>
          <w:color w:val="000000" w:themeColor="text1"/>
        </w:rPr>
        <w:t>この研究の成果は、医学の発展に役立つ新しい研究成果となることがあります。その場合には、誰の協力を得て研究を行ったかわからないようにした上で、研究成果が学会発表や学術誌、国内外のデータベース上などで公に発表されることがあります。また、この研究の結果として特許権などの知的財産権が生じることがありますが、あなたにはこれらについての権利はありません。</w:t>
      </w:r>
    </w:p>
    <w:p w14:paraId="1757CA19" w14:textId="77777777" w:rsidR="002958D8" w:rsidRPr="00AC59A4" w:rsidRDefault="002958D8">
      <w:pPr>
        <w:spacing w:line="360" w:lineRule="auto"/>
        <w:rPr>
          <w:rFonts w:ascii="HG丸ｺﾞｼｯｸM-PRO" w:hAnsi="HG丸ｺﾞｼｯｸM-PRO"/>
        </w:rPr>
      </w:pPr>
    </w:p>
    <w:p w14:paraId="1DF0EB6A"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⑭　観察研究倫理審査委員会について</w:t>
      </w:r>
    </w:p>
    <w:p w14:paraId="3E83FC2D" w14:textId="77777777" w:rsidR="002958D8" w:rsidRPr="00AC59A4" w:rsidRDefault="000A55D3">
      <w:pPr>
        <w:pStyle w:val="11"/>
      </w:pPr>
      <w:r w:rsidRPr="00AC59A4">
        <w:rPr>
          <w:rFonts w:hint="eastAsia"/>
        </w:rPr>
        <w:t>研究代表機関である千葉大学では、臨床研究の実施の可否を審議するため、千葉大学医学部附属病院長が観察研究倫理審査委員会を設置しています。医学、薬学など医療系の専門家および専門家以外の方や、千葉大学と利害関係のない方にも委員になっていただき、医療者の立場および患者さんの立場になって、臨床研究の実施内容に問題がないかどうかを審査しています。</w:t>
      </w:r>
    </w:p>
    <w:p w14:paraId="686E2CCD" w14:textId="77777777" w:rsidR="002958D8" w:rsidRPr="00AC59A4" w:rsidRDefault="002958D8">
      <w:pPr>
        <w:spacing w:line="360" w:lineRule="auto"/>
        <w:jc w:val="left"/>
        <w:rPr>
          <w:rFonts w:ascii="HG丸ｺﾞｼｯｸM-PRO" w:hAnsi="HG丸ｺﾞｼｯｸM-PRO"/>
          <w:color w:val="000000"/>
          <w:szCs w:val="24"/>
        </w:rPr>
      </w:pPr>
    </w:p>
    <w:p w14:paraId="65B9A83C" w14:textId="77777777" w:rsidR="002958D8" w:rsidRPr="00AC59A4" w:rsidRDefault="000A55D3">
      <w:pPr>
        <w:tabs>
          <w:tab w:val="left" w:pos="0"/>
          <w:tab w:val="left" w:pos="142"/>
          <w:tab w:val="left" w:pos="709"/>
          <w:tab w:val="center" w:pos="4252"/>
          <w:tab w:val="left" w:pos="4536"/>
          <w:tab w:val="right" w:pos="8504"/>
        </w:tabs>
        <w:snapToGrid w:val="0"/>
        <w:spacing w:line="360" w:lineRule="auto"/>
        <w:ind w:leftChars="177" w:left="382" w:firstLineChars="59" w:firstLine="127"/>
        <w:rPr>
          <w:rFonts w:ascii="HG丸ｺﾞｼｯｸM-PRO" w:hAnsi="HG丸ｺﾞｼｯｸM-PRO"/>
          <w:color w:val="000000"/>
          <w:szCs w:val="24"/>
        </w:rPr>
      </w:pPr>
      <w:r w:rsidRPr="00AC59A4">
        <w:rPr>
          <w:rFonts w:ascii="HG丸ｺﾞｼｯｸM-PRO" w:hAnsi="HG丸ｺﾞｼｯｸM-PRO" w:hint="eastAsia"/>
          <w:color w:val="000000"/>
          <w:szCs w:val="24"/>
        </w:rPr>
        <w:t>委員会の名称：千葉大学医学部附属病院　観察研究倫理審査委員会</w:t>
      </w:r>
    </w:p>
    <w:p w14:paraId="1E77F7FD" w14:textId="77777777" w:rsidR="002958D8" w:rsidRPr="00AC59A4" w:rsidRDefault="000A55D3">
      <w:pPr>
        <w:tabs>
          <w:tab w:val="left" w:pos="0"/>
          <w:tab w:val="left" w:pos="142"/>
          <w:tab w:val="left" w:pos="709"/>
          <w:tab w:val="center" w:pos="4252"/>
          <w:tab w:val="left" w:pos="4536"/>
          <w:tab w:val="right" w:pos="8504"/>
        </w:tabs>
        <w:snapToGrid w:val="0"/>
        <w:spacing w:line="360" w:lineRule="auto"/>
        <w:ind w:leftChars="177" w:left="382" w:firstLineChars="59" w:firstLine="127"/>
        <w:rPr>
          <w:rFonts w:ascii="HG丸ｺﾞｼｯｸM-PRO" w:hAnsi="HG丸ｺﾞｼｯｸM-PRO"/>
          <w:color w:val="000000"/>
          <w:szCs w:val="24"/>
        </w:rPr>
      </w:pPr>
      <w:r w:rsidRPr="00AC59A4">
        <w:rPr>
          <w:rFonts w:ascii="HG丸ｺﾞｼｯｸM-PRO" w:hAnsi="HG丸ｺﾞｼｯｸM-PRO" w:hint="eastAsia"/>
          <w:color w:val="000000"/>
          <w:szCs w:val="24"/>
        </w:rPr>
        <w:t>観察研究審査委員会の設置者：千葉大学医学部附属病院長</w:t>
      </w:r>
    </w:p>
    <w:p w14:paraId="7B7177DA" w14:textId="77777777" w:rsidR="002958D8" w:rsidRPr="00AC59A4" w:rsidRDefault="000A55D3">
      <w:pPr>
        <w:tabs>
          <w:tab w:val="left" w:pos="0"/>
          <w:tab w:val="left" w:pos="142"/>
          <w:tab w:val="left" w:pos="709"/>
          <w:tab w:val="center" w:pos="4252"/>
          <w:tab w:val="left" w:pos="4536"/>
          <w:tab w:val="right" w:pos="8504"/>
        </w:tabs>
        <w:snapToGrid w:val="0"/>
        <w:spacing w:line="360" w:lineRule="auto"/>
        <w:ind w:leftChars="177" w:left="382" w:firstLineChars="59" w:firstLine="127"/>
        <w:rPr>
          <w:rFonts w:ascii="HG丸ｺﾞｼｯｸM-PRO" w:hAnsi="HG丸ｺﾞｼｯｸM-PRO"/>
          <w:color w:val="000000"/>
          <w:szCs w:val="24"/>
        </w:rPr>
      </w:pPr>
      <w:r w:rsidRPr="00AC59A4">
        <w:rPr>
          <w:rFonts w:ascii="HG丸ｺﾞｼｯｸM-PRO" w:hAnsi="HG丸ｺﾞｼｯｸM-PRO" w:hint="eastAsia"/>
          <w:color w:val="000000"/>
          <w:szCs w:val="24"/>
        </w:rPr>
        <w:t>観察研究審査委員会の所在地：千葉県千葉市中央区亥鼻</w:t>
      </w:r>
      <w:r w:rsidRPr="00AC59A4">
        <w:rPr>
          <w:rFonts w:ascii="HG丸ｺﾞｼｯｸM-PRO" w:hAnsi="HG丸ｺﾞｼｯｸM-PRO"/>
          <w:color w:val="000000"/>
          <w:szCs w:val="24"/>
        </w:rPr>
        <w:t>1-8-1</w:t>
      </w:r>
    </w:p>
    <w:p w14:paraId="4B0FE952" w14:textId="77777777" w:rsidR="002958D8" w:rsidRPr="00AC59A4" w:rsidRDefault="000A55D3">
      <w:pPr>
        <w:ind w:leftChars="236" w:left="510"/>
        <w:rPr>
          <w:rFonts w:ascii="HG丸ｺﾞｼｯｸM-PRO" w:hAnsi="HG丸ｺﾞｼｯｸM-PRO"/>
          <w:color w:val="000000"/>
          <w:szCs w:val="24"/>
        </w:rPr>
      </w:pPr>
      <w:r w:rsidRPr="00AC59A4">
        <w:rPr>
          <w:rFonts w:ascii="HG丸ｺﾞｼｯｸM-PRO" w:hAnsi="HG丸ｺﾞｼｯｸM-PRO"/>
          <w:color w:val="000000"/>
          <w:szCs w:val="24"/>
        </w:rPr>
        <w:t>URL：https://www.ho.chiba-u.ac.jp/crc/committee/erb</w:t>
      </w:r>
      <w:r w:rsidRPr="00AC59A4">
        <w:rPr>
          <w:rFonts w:ascii="HG丸ｺﾞｼｯｸM-PRO" w:hAnsi="HG丸ｺﾞｼｯｸM-PRO" w:hint="eastAsia"/>
          <w:color w:val="000000"/>
          <w:szCs w:val="24"/>
        </w:rPr>
        <w:t>3</w:t>
      </w:r>
      <w:r w:rsidRPr="00AC59A4">
        <w:rPr>
          <w:rFonts w:ascii="HG丸ｺﾞｼｯｸM-PRO" w:hAnsi="HG丸ｺﾞｼｯｸM-PRO"/>
          <w:color w:val="000000"/>
          <w:szCs w:val="24"/>
        </w:rPr>
        <w:t>.html</w:t>
      </w:r>
    </w:p>
    <w:p w14:paraId="3C76C3D5" w14:textId="77777777" w:rsidR="002958D8" w:rsidRPr="00AC59A4" w:rsidRDefault="002958D8"/>
    <w:p w14:paraId="3343A270" w14:textId="77777777" w:rsidR="002958D8" w:rsidRPr="00AC59A4" w:rsidRDefault="000A55D3">
      <w:pPr>
        <w:pStyle w:val="2"/>
        <w:spacing w:line="360" w:lineRule="auto"/>
        <w:rPr>
          <w:rFonts w:ascii="HG丸ｺﾞｼｯｸM-PRO" w:eastAsia="HG丸ｺﾞｼｯｸM-PRO" w:hAnsi="HG丸ｺﾞｼｯｸM-PRO"/>
        </w:rPr>
      </w:pPr>
      <w:r w:rsidRPr="00AC59A4">
        <w:rPr>
          <w:rFonts w:ascii="HG丸ｺﾞｼｯｸM-PRO" w:eastAsia="HG丸ｺﾞｼｯｸM-PRO" w:hAnsi="HG丸ｺﾞｼｯｸM-PRO" w:hint="eastAsia"/>
        </w:rPr>
        <w:t>⑮　研究責任者・問い合わせ等の連絡先</w:t>
      </w:r>
    </w:p>
    <w:p w14:paraId="66DBE1C4" w14:textId="77777777" w:rsidR="002958D8" w:rsidRPr="00AC59A4" w:rsidRDefault="000A55D3">
      <w:pPr>
        <w:spacing w:line="360" w:lineRule="auto"/>
        <w:ind w:firstLineChars="250" w:firstLine="540"/>
        <w:rPr>
          <w:rFonts w:ascii="HG丸ｺﾞｼｯｸM-PRO" w:hAnsi="HG丸ｺﾞｼｯｸM-PRO"/>
          <w:sz w:val="36"/>
          <w:u w:val="single"/>
        </w:rPr>
      </w:pPr>
      <w:r w:rsidRPr="00AC59A4">
        <w:rPr>
          <w:rFonts w:ascii="HG丸ｺﾞｼｯｸM-PRO" w:hAnsi="HG丸ｺﾞｼｯｸM-PRO" w:hint="eastAsia"/>
          <w:u w:val="single"/>
        </w:rPr>
        <w:t>研究責任者</w:t>
      </w:r>
    </w:p>
    <w:p w14:paraId="3787340B" w14:textId="133C6F7A" w:rsidR="002958D8" w:rsidRPr="00AC59A4" w:rsidRDefault="00903D95" w:rsidP="00903D95">
      <w:pPr>
        <w:tabs>
          <w:tab w:val="left" w:pos="5590"/>
        </w:tabs>
        <w:spacing w:line="360" w:lineRule="auto"/>
        <w:ind w:firstLineChars="250" w:firstLine="540"/>
        <w:rPr>
          <w:rFonts w:ascii="HG丸ｺﾞｼｯｸM-PRO" w:hAnsi="HG丸ｺﾞｼｯｸM-PRO"/>
        </w:rPr>
      </w:pPr>
      <w:r>
        <w:rPr>
          <w:rFonts w:ascii="HG丸ｺﾞｼｯｸM-PRO" w:hAnsi="HG丸ｺﾞｼｯｸM-PRO" w:hint="eastAsia"/>
        </w:rPr>
        <w:t>札幌医科大学</w:t>
      </w:r>
      <w:r w:rsidR="000A55D3" w:rsidRPr="00AC59A4">
        <w:rPr>
          <w:rFonts w:ascii="HG丸ｺﾞｼｯｸM-PRO" w:hAnsi="HG丸ｺﾞｼｯｸM-PRO" w:hint="eastAsia"/>
        </w:rPr>
        <w:t xml:space="preserve">附属病院　</w:t>
      </w:r>
      <w:r w:rsidR="001D1BDC" w:rsidRPr="00AC59A4">
        <w:rPr>
          <w:rFonts w:ascii="HG丸ｺﾞｼｯｸM-PRO" w:hAnsi="HG丸ｺﾞｼｯｸM-PRO" w:hint="eastAsia"/>
          <w:color w:val="000000" w:themeColor="text1"/>
          <w:szCs w:val="24"/>
        </w:rPr>
        <w:t>整形外科</w:t>
      </w:r>
      <w:r w:rsidR="000A55D3" w:rsidRPr="00AC59A4">
        <w:rPr>
          <w:rFonts w:ascii="HG丸ｺﾞｼｯｸM-PRO" w:hAnsi="HG丸ｺﾞｼｯｸM-PRO" w:hint="eastAsia"/>
          <w:color w:val="000000" w:themeColor="text1"/>
          <w:szCs w:val="24"/>
        </w:rPr>
        <w:t xml:space="preserve">　</w:t>
      </w:r>
      <w:r w:rsidR="001D1BDC" w:rsidRPr="00AC59A4">
        <w:rPr>
          <w:rFonts w:ascii="HG丸ｺﾞｼｯｸM-PRO" w:hAnsi="HG丸ｺﾞｼｯｸM-PRO" w:hint="eastAsia"/>
          <w:color w:val="000000" w:themeColor="text1"/>
          <w:szCs w:val="24"/>
        </w:rPr>
        <w:t>教授</w:t>
      </w:r>
      <w:r>
        <w:rPr>
          <w:rFonts w:ascii="HG丸ｺﾞｼｯｸM-PRO" w:hAnsi="HG丸ｺﾞｼｯｸM-PRO" w:hint="eastAsia"/>
          <w:color w:val="000000" w:themeColor="text1"/>
          <w:szCs w:val="24"/>
        </w:rPr>
        <w:t xml:space="preserve">　寺本篤史</w:t>
      </w:r>
    </w:p>
    <w:p w14:paraId="58E46615" w14:textId="658707D5" w:rsidR="002958D8" w:rsidRPr="00AC59A4" w:rsidRDefault="000A55D3">
      <w:pPr>
        <w:spacing w:line="360" w:lineRule="auto"/>
        <w:ind w:firstLineChars="250" w:firstLine="540"/>
        <w:rPr>
          <w:rFonts w:ascii="HG丸ｺﾞｼｯｸM-PRO" w:hAnsi="HG丸ｺﾞｼｯｸM-PRO"/>
          <w:color w:val="FF0000"/>
          <w:sz w:val="20"/>
        </w:rPr>
      </w:pPr>
      <w:r w:rsidRPr="00AC59A4">
        <w:rPr>
          <w:rFonts w:ascii="HG丸ｺﾞｼｯｸM-PRO" w:hAnsi="HG丸ｺﾞｼｯｸM-PRO" w:hint="eastAsia"/>
        </w:rPr>
        <w:t>電話：</w:t>
      </w:r>
      <w:r w:rsidRPr="00AC59A4">
        <w:rPr>
          <w:rFonts w:ascii="HG丸ｺﾞｼｯｸM-PRO" w:hAnsi="HG丸ｺﾞｼｯｸM-PRO"/>
        </w:rPr>
        <w:t>0</w:t>
      </w:r>
      <w:r w:rsidR="00903D95">
        <w:rPr>
          <w:rFonts w:ascii="HG丸ｺﾞｼｯｸM-PRO" w:hAnsi="HG丸ｺﾞｼｯｸM-PRO" w:hint="eastAsia"/>
        </w:rPr>
        <w:t>11</w:t>
      </w:r>
      <w:r w:rsidR="00241154">
        <w:rPr>
          <w:rFonts w:ascii="HG丸ｺﾞｼｯｸM-PRO" w:hAnsi="HG丸ｺﾞｼｯｸM-PRO" w:hint="eastAsia"/>
        </w:rPr>
        <w:t>-</w:t>
      </w:r>
      <w:r w:rsidR="00241154">
        <w:rPr>
          <w:rFonts w:ascii="HG丸ｺﾞｼｯｸM-PRO" w:hAnsi="HG丸ｺﾞｼｯｸM-PRO"/>
        </w:rPr>
        <w:t>211-6111</w:t>
      </w:r>
      <w:r w:rsidRPr="00AC59A4">
        <w:rPr>
          <w:rFonts w:ascii="HG丸ｺﾞｼｯｸM-PRO" w:hAnsi="HG丸ｺﾞｼｯｸM-PRO" w:hint="eastAsia"/>
          <w:color w:val="333333"/>
          <w:szCs w:val="24"/>
        </w:rPr>
        <w:t>（代表）</w:t>
      </w:r>
      <w:r w:rsidRPr="00AC59A4">
        <w:rPr>
          <w:rFonts w:ascii="HG丸ｺﾞｼｯｸM-PRO" w:hAnsi="HG丸ｺﾞｼｯｸM-PRO" w:hint="eastAsia"/>
        </w:rPr>
        <w:t xml:space="preserve">　内線：</w:t>
      </w:r>
      <w:r w:rsidR="00241154">
        <w:rPr>
          <w:rFonts w:ascii="HG丸ｺﾞｼｯｸM-PRO" w:hAnsi="HG丸ｺﾞｼｯｸM-PRO"/>
        </w:rPr>
        <w:t>33330</w:t>
      </w:r>
      <w:r w:rsidRPr="00AC59A4">
        <w:rPr>
          <w:rFonts w:ascii="HG丸ｺﾞｼｯｸM-PRO" w:hAnsi="HG丸ｺﾞｼｯｸM-PRO" w:hint="eastAsia"/>
        </w:rPr>
        <w:t xml:space="preserve">　</w:t>
      </w:r>
      <w:r w:rsidR="001D1BDC" w:rsidRPr="00AC59A4">
        <w:rPr>
          <w:rFonts w:ascii="HG丸ｺﾞｼｯｸM-PRO" w:hAnsi="HG丸ｺﾞｼｯｸM-PRO" w:hint="eastAsia"/>
          <w:color w:val="000000" w:themeColor="text1"/>
          <w:szCs w:val="24"/>
        </w:rPr>
        <w:t>整形外科外来</w:t>
      </w:r>
    </w:p>
    <w:p w14:paraId="166BCACD" w14:textId="77777777" w:rsidR="002958D8" w:rsidRPr="00AC59A4" w:rsidRDefault="002958D8">
      <w:pPr>
        <w:spacing w:line="360" w:lineRule="auto"/>
        <w:rPr>
          <w:rFonts w:ascii="HG丸ｺﾞｼｯｸM-PRO" w:hAnsi="HG丸ｺﾞｼｯｸM-PRO"/>
          <w:color w:val="FF0000"/>
          <w:sz w:val="20"/>
        </w:rPr>
      </w:pPr>
    </w:p>
    <w:p w14:paraId="06F3095E" w14:textId="77777777" w:rsidR="002958D8" w:rsidRPr="00AC59A4" w:rsidRDefault="002958D8" w:rsidP="00BA298E">
      <w:pPr>
        <w:spacing w:line="360" w:lineRule="auto"/>
        <w:rPr>
          <w:rFonts w:ascii="HG丸ｺﾞｼｯｸM-PRO" w:hAnsi="HG丸ｺﾞｼｯｸM-PRO" w:cstheme="majorBidi"/>
        </w:rPr>
        <w:sectPr w:rsidR="002958D8" w:rsidRPr="00AC59A4">
          <w:headerReference w:type="default" r:id="rId11"/>
          <w:footerReference w:type="default" r:id="rId12"/>
          <w:pgSz w:w="11906" w:h="16838"/>
          <w:pgMar w:top="1418" w:right="1418" w:bottom="1418" w:left="1418" w:header="851" w:footer="992" w:gutter="0"/>
          <w:cols w:space="425"/>
          <w:docGrid w:type="linesAndChars" w:linePitch="388" w:charSpace="-4916"/>
        </w:sectPr>
      </w:pPr>
    </w:p>
    <w:p w14:paraId="1772FF0C" w14:textId="3EB2D96B" w:rsidR="002958D8" w:rsidRPr="00BA298E" w:rsidRDefault="002958D8" w:rsidP="00474EE6">
      <w:pPr>
        <w:widowControl/>
        <w:rPr>
          <w:rFonts w:ascii="HG丸ｺﾞｼｯｸM-PRO" w:hAnsi="HG丸ｺﾞｼｯｸM-PRO"/>
          <w:color w:val="000000" w:themeColor="text1"/>
          <w:szCs w:val="24"/>
        </w:rPr>
      </w:pPr>
    </w:p>
    <w:sectPr w:rsidR="002958D8" w:rsidRPr="00BA298E">
      <w:footerReference w:type="default" r:id="rId13"/>
      <w:type w:val="continuous"/>
      <w:pgSz w:w="11906" w:h="16838"/>
      <w:pgMar w:top="1985" w:right="1701" w:bottom="1701" w:left="1701" w:header="851" w:footer="992" w:gutter="0"/>
      <w:cols w:space="425"/>
      <w:docGrid w:type="lines" w:linePitch="35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9A8B4" w14:textId="77777777" w:rsidR="000F7301" w:rsidRDefault="000F7301">
      <w:r>
        <w:separator/>
      </w:r>
    </w:p>
  </w:endnote>
  <w:endnote w:type="continuationSeparator" w:id="0">
    <w:p w14:paraId="07E17FB9" w14:textId="77777777" w:rsidR="000F7301" w:rsidRDefault="000F7301">
      <w:r>
        <w:continuationSeparator/>
      </w:r>
    </w:p>
  </w:endnote>
  <w:endnote w:type="continuationNotice" w:id="1">
    <w:p w14:paraId="658E3428" w14:textId="77777777" w:rsidR="000F7301" w:rsidRDefault="000F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2D49" w14:textId="77777777" w:rsidR="002958D8" w:rsidRDefault="000A55D3">
    <w:pPr>
      <w:pStyle w:val="aa"/>
      <w:jc w:val="center"/>
      <w:rPr>
        <w:rFonts w:ascii="ＭＳ Ｐ明朝" w:eastAsia="ＭＳ Ｐ明朝" w:hAnsi="ＭＳ Ｐ明朝"/>
      </w:rPr>
    </w:pPr>
    <w:r>
      <w:rPr>
        <w:rStyle w:val="ab"/>
        <w:rFonts w:ascii="ＭＳ Ｐ明朝" w:eastAsia="ＭＳ Ｐ明朝" w:hAnsi="ＭＳ Ｐ明朝" w:hint="eastAsia"/>
      </w:rPr>
      <w:fldChar w:fldCharType="begin"/>
    </w:r>
    <w:r>
      <w:rPr>
        <w:rStyle w:val="ab"/>
        <w:rFonts w:ascii="ＭＳ Ｐ明朝" w:eastAsia="ＭＳ Ｐ明朝" w:hAnsi="ＭＳ Ｐ明朝" w:hint="eastAsia"/>
      </w:rPr>
      <w:instrText xml:space="preserve"> PAGE </w:instrText>
    </w:r>
    <w:r>
      <w:rPr>
        <w:rStyle w:val="ab"/>
        <w:rFonts w:ascii="ＭＳ Ｐ明朝" w:eastAsia="ＭＳ Ｐ明朝" w:hAnsi="ＭＳ Ｐ明朝" w:hint="eastAsia"/>
      </w:rPr>
      <w:fldChar w:fldCharType="separate"/>
    </w:r>
    <w:r>
      <w:rPr>
        <w:rStyle w:val="ab"/>
        <w:rFonts w:ascii="ＭＳ Ｐ明朝" w:eastAsia="ＭＳ Ｐ明朝" w:hAnsi="ＭＳ Ｐ明朝"/>
        <w:noProof/>
      </w:rPr>
      <w:t>13</w:t>
    </w:r>
    <w:r>
      <w:rPr>
        <w:rStyle w:val="ab"/>
        <w:rFonts w:ascii="ＭＳ Ｐ明朝" w:eastAsia="ＭＳ Ｐ明朝" w:hAnsi="ＭＳ Ｐ明朝"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EB8" w14:textId="77777777" w:rsidR="00521CAB" w:rsidRDefault="00521CAB">
    <w:pPr>
      <w:pStyle w:val="aa"/>
      <w:jc w:val="center"/>
      <w:rPr>
        <w:rFonts w:ascii="ＭＳ Ｐ明朝" w:eastAsia="ＭＳ Ｐ明朝" w:hAnsi="ＭＳ Ｐ明朝"/>
      </w:rPr>
    </w:pPr>
    <w:r>
      <w:rPr>
        <w:rStyle w:val="ab"/>
        <w:rFonts w:ascii="ＭＳ Ｐ明朝" w:eastAsia="ＭＳ Ｐ明朝" w:hAnsi="ＭＳ Ｐ明朝" w:hint="eastAsia"/>
      </w:rPr>
      <w:fldChar w:fldCharType="begin"/>
    </w:r>
    <w:r>
      <w:rPr>
        <w:rStyle w:val="ab"/>
        <w:rFonts w:ascii="ＭＳ Ｐ明朝" w:eastAsia="ＭＳ Ｐ明朝" w:hAnsi="ＭＳ Ｐ明朝" w:hint="eastAsia"/>
      </w:rPr>
      <w:instrText xml:space="preserve"> PAGE </w:instrText>
    </w:r>
    <w:r>
      <w:rPr>
        <w:rStyle w:val="ab"/>
        <w:rFonts w:ascii="ＭＳ Ｐ明朝" w:eastAsia="ＭＳ Ｐ明朝" w:hAnsi="ＭＳ Ｐ明朝" w:hint="eastAsia"/>
      </w:rPr>
      <w:fldChar w:fldCharType="separate"/>
    </w:r>
    <w:r>
      <w:rPr>
        <w:rStyle w:val="ab"/>
        <w:rFonts w:ascii="ＭＳ Ｐ明朝" w:eastAsia="ＭＳ Ｐ明朝" w:hAnsi="ＭＳ Ｐ明朝"/>
        <w:noProof/>
      </w:rPr>
      <w:t>14</w:t>
    </w:r>
    <w:r>
      <w:rPr>
        <w:rStyle w:val="ab"/>
        <w:rFonts w:ascii="ＭＳ Ｐ明朝" w:eastAsia="ＭＳ Ｐ明朝" w:hAnsi="ＭＳ Ｐ明朝"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BF87" w14:textId="77777777" w:rsidR="000F7301" w:rsidRDefault="000F7301">
      <w:r>
        <w:separator/>
      </w:r>
    </w:p>
  </w:footnote>
  <w:footnote w:type="continuationSeparator" w:id="0">
    <w:p w14:paraId="2A6E112B" w14:textId="77777777" w:rsidR="000F7301" w:rsidRDefault="000F7301">
      <w:r>
        <w:continuationSeparator/>
      </w:r>
    </w:p>
  </w:footnote>
  <w:footnote w:type="continuationNotice" w:id="1">
    <w:p w14:paraId="0E9D2B2A" w14:textId="77777777" w:rsidR="000F7301" w:rsidRDefault="000F7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10A7" w14:textId="2B8BEA17" w:rsidR="002958D8" w:rsidRPr="00AC59A4" w:rsidRDefault="000A55D3">
    <w:pPr>
      <w:pStyle w:val="a9"/>
      <w:ind w:left="199"/>
      <w:jc w:val="right"/>
    </w:pPr>
    <w:r>
      <w:ptab w:relativeTo="margin" w:alignment="center" w:leader="none"/>
    </w:r>
    <w:r>
      <w:ptab w:relativeTo="margin" w:alignment="right" w:leader="none"/>
    </w:r>
    <w:r>
      <w:rPr>
        <w:rFonts w:hint="eastAsia"/>
      </w:rPr>
      <w:t>作成日：</w:t>
    </w:r>
    <w:r w:rsidRPr="00AC59A4">
      <w:rPr>
        <w:rFonts w:hint="eastAsia"/>
      </w:rPr>
      <w:t>20</w:t>
    </w:r>
    <w:r w:rsidR="008637B4" w:rsidRPr="00AC59A4">
      <w:rPr>
        <w:rFonts w:hint="eastAsia"/>
      </w:rPr>
      <w:t>2</w:t>
    </w:r>
    <w:r w:rsidR="008637B4" w:rsidRPr="00AC59A4">
      <w:t>3</w:t>
    </w:r>
    <w:r w:rsidR="008637B4" w:rsidRPr="00AC59A4">
      <w:rPr>
        <w:rFonts w:hint="eastAsia"/>
      </w:rPr>
      <w:t>年</w:t>
    </w:r>
    <w:r w:rsidR="00B931B6" w:rsidRPr="00AC59A4">
      <w:t>10</w:t>
    </w:r>
    <w:r w:rsidR="008637B4" w:rsidRPr="00AC59A4">
      <w:rPr>
        <w:rFonts w:hint="eastAsia"/>
      </w:rPr>
      <w:t>月</w:t>
    </w:r>
    <w:r w:rsidR="00B931B6" w:rsidRPr="00AC59A4">
      <w:t>9</w:t>
    </w:r>
    <w:r w:rsidR="008637B4" w:rsidRPr="00AC59A4">
      <w:rPr>
        <w:rFonts w:hint="eastAsia"/>
      </w:rPr>
      <w:t>日</w:t>
    </w:r>
  </w:p>
  <w:p w14:paraId="5BBDA292" w14:textId="31A03ACA" w:rsidR="002958D8" w:rsidRDefault="000A55D3">
    <w:pPr>
      <w:pStyle w:val="a9"/>
      <w:jc w:val="right"/>
    </w:pPr>
    <w:r w:rsidRPr="00AC59A4">
      <w:rPr>
        <w:rFonts w:hint="eastAsia"/>
      </w:rPr>
      <w:t>第</w:t>
    </w:r>
    <w:r w:rsidR="008637B4" w:rsidRPr="00AC59A4">
      <w:t>1.</w:t>
    </w:r>
    <w:r w:rsidR="00B931B6" w:rsidRPr="00AC59A4">
      <w:t>1</w:t>
    </w:r>
    <w:r w:rsidRPr="00AC59A4">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E2E4172"/>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21C2666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01"/>
    <w:multiLevelType w:val="singleLevel"/>
    <w:tmpl w:val="00000000"/>
    <w:lvl w:ilvl="0">
      <w:start w:val="1"/>
      <w:numFmt w:val="lowerRoman"/>
      <w:lvlText w:val="%1)"/>
      <w:lvlJc w:val="left"/>
      <w:pPr>
        <w:tabs>
          <w:tab w:val="num" w:pos="513"/>
        </w:tabs>
        <w:ind w:left="513" w:hanging="260"/>
      </w:pPr>
      <w:rPr>
        <w:rFonts w:hint="eastAsia"/>
      </w:rPr>
    </w:lvl>
  </w:abstractNum>
  <w:abstractNum w:abstractNumId="3" w15:restartNumberingAfterBreak="0">
    <w:nsid w:val="00000002"/>
    <w:multiLevelType w:val="singleLevel"/>
    <w:tmpl w:val="00000000"/>
    <w:lvl w:ilvl="0">
      <w:start w:val="2"/>
      <w:numFmt w:val="decimalFullWidth"/>
      <w:lvlText w:val="（%1）"/>
      <w:lvlJc w:val="left"/>
      <w:pPr>
        <w:tabs>
          <w:tab w:val="num" w:pos="733"/>
        </w:tabs>
        <w:ind w:left="733" w:hanging="720"/>
      </w:pPr>
      <w:rPr>
        <w:rFonts w:hint="eastAsia"/>
      </w:rPr>
    </w:lvl>
  </w:abstractNum>
  <w:abstractNum w:abstractNumId="4" w15:restartNumberingAfterBreak="0">
    <w:nsid w:val="00000003"/>
    <w:multiLevelType w:val="singleLevel"/>
    <w:tmpl w:val="00000000"/>
    <w:lvl w:ilvl="0">
      <w:start w:val="1"/>
      <w:numFmt w:val="decimalFullWidth"/>
      <w:lvlText w:val="（%1）"/>
      <w:lvlJc w:val="left"/>
      <w:pPr>
        <w:tabs>
          <w:tab w:val="num" w:pos="733"/>
        </w:tabs>
        <w:ind w:left="733" w:hanging="720"/>
      </w:pPr>
      <w:rPr>
        <w:rFonts w:hint="eastAsia"/>
      </w:rPr>
    </w:lvl>
  </w:abstractNum>
  <w:abstractNum w:abstractNumId="5" w15:restartNumberingAfterBreak="0">
    <w:nsid w:val="00000004"/>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6" w15:restartNumberingAfterBreak="0">
    <w:nsid w:val="00000005"/>
    <w:multiLevelType w:val="singleLevel"/>
    <w:tmpl w:val="00000000"/>
    <w:lvl w:ilvl="0">
      <w:start w:val="1"/>
      <w:numFmt w:val="decimal"/>
      <w:lvlText w:val="（%1）"/>
      <w:lvlJc w:val="left"/>
      <w:pPr>
        <w:tabs>
          <w:tab w:val="num" w:pos="540"/>
        </w:tabs>
        <w:ind w:left="540" w:hanging="540"/>
      </w:pPr>
      <w:rPr>
        <w:rFonts w:hint="eastAsia"/>
      </w:rPr>
    </w:lvl>
  </w:abstractNum>
  <w:abstractNum w:abstractNumId="7" w15:restartNumberingAfterBreak="0">
    <w:nsid w:val="00000007"/>
    <w:multiLevelType w:val="singleLevel"/>
    <w:tmpl w:val="00000000"/>
    <w:lvl w:ilvl="0">
      <w:start w:val="2"/>
      <w:numFmt w:val="lowerRoman"/>
      <w:lvlText w:val="%1)"/>
      <w:lvlJc w:val="left"/>
      <w:pPr>
        <w:tabs>
          <w:tab w:val="num" w:pos="842"/>
        </w:tabs>
        <w:ind w:left="842" w:hanging="440"/>
      </w:pPr>
      <w:rPr>
        <w:rFonts w:hint="eastAsia"/>
      </w:rPr>
    </w:lvl>
  </w:abstractNum>
  <w:abstractNum w:abstractNumId="8" w15:restartNumberingAfterBreak="0">
    <w:nsid w:val="00000008"/>
    <w:multiLevelType w:val="singleLevel"/>
    <w:tmpl w:val="00000000"/>
    <w:lvl w:ilvl="0">
      <w:start w:val="1"/>
      <w:numFmt w:val="lowerRoman"/>
      <w:lvlText w:val="%1)"/>
      <w:lvlJc w:val="left"/>
      <w:pPr>
        <w:tabs>
          <w:tab w:val="num" w:pos="902"/>
        </w:tabs>
        <w:ind w:left="902" w:hanging="500"/>
      </w:pPr>
      <w:rPr>
        <w:rFonts w:hint="eastAsia"/>
      </w:rPr>
    </w:lvl>
  </w:abstractNum>
  <w:abstractNum w:abstractNumId="9" w15:restartNumberingAfterBreak="0">
    <w:nsid w:val="022279B7"/>
    <w:multiLevelType w:val="hybridMultilevel"/>
    <w:tmpl w:val="B3FAF9FE"/>
    <w:lvl w:ilvl="0" w:tplc="F594B87A">
      <w:start w:val="1"/>
      <w:numFmt w:val="decimalFullWidth"/>
      <w:lvlText w:val="（%1）"/>
      <w:lvlJc w:val="left"/>
      <w:pPr>
        <w:tabs>
          <w:tab w:val="num" w:pos="960"/>
        </w:tabs>
        <w:ind w:left="960" w:hanging="720"/>
      </w:pPr>
      <w:rPr>
        <w:rFonts w:hint="eastAsia"/>
      </w:rPr>
    </w:lvl>
    <w:lvl w:ilvl="1" w:tplc="C3481594" w:tentative="1">
      <w:start w:val="1"/>
      <w:numFmt w:val="aiueoFullWidth"/>
      <w:lvlText w:val="(%2)"/>
      <w:lvlJc w:val="left"/>
      <w:pPr>
        <w:tabs>
          <w:tab w:val="num" w:pos="1200"/>
        </w:tabs>
        <w:ind w:left="1200" w:hanging="480"/>
      </w:pPr>
    </w:lvl>
    <w:lvl w:ilvl="2" w:tplc="4D24E85C" w:tentative="1">
      <w:start w:val="1"/>
      <w:numFmt w:val="decimalEnclosedCircle"/>
      <w:lvlText w:val="%3"/>
      <w:lvlJc w:val="left"/>
      <w:pPr>
        <w:tabs>
          <w:tab w:val="num" w:pos="1680"/>
        </w:tabs>
        <w:ind w:left="1680" w:hanging="480"/>
      </w:pPr>
    </w:lvl>
    <w:lvl w:ilvl="3" w:tplc="9708AB8C" w:tentative="1">
      <w:start w:val="1"/>
      <w:numFmt w:val="decimal"/>
      <w:lvlText w:val="%4."/>
      <w:lvlJc w:val="left"/>
      <w:pPr>
        <w:tabs>
          <w:tab w:val="num" w:pos="2160"/>
        </w:tabs>
        <w:ind w:left="2160" w:hanging="480"/>
      </w:pPr>
    </w:lvl>
    <w:lvl w:ilvl="4" w:tplc="A2C84C8E" w:tentative="1">
      <w:start w:val="1"/>
      <w:numFmt w:val="aiueoFullWidth"/>
      <w:lvlText w:val="(%5)"/>
      <w:lvlJc w:val="left"/>
      <w:pPr>
        <w:tabs>
          <w:tab w:val="num" w:pos="2640"/>
        </w:tabs>
        <w:ind w:left="2640" w:hanging="480"/>
      </w:pPr>
    </w:lvl>
    <w:lvl w:ilvl="5" w:tplc="74B24A22" w:tentative="1">
      <w:start w:val="1"/>
      <w:numFmt w:val="decimalEnclosedCircle"/>
      <w:lvlText w:val="%6"/>
      <w:lvlJc w:val="left"/>
      <w:pPr>
        <w:tabs>
          <w:tab w:val="num" w:pos="3120"/>
        </w:tabs>
        <w:ind w:left="3120" w:hanging="480"/>
      </w:pPr>
    </w:lvl>
    <w:lvl w:ilvl="6" w:tplc="851022C2" w:tentative="1">
      <w:start w:val="1"/>
      <w:numFmt w:val="decimal"/>
      <w:lvlText w:val="%7."/>
      <w:lvlJc w:val="left"/>
      <w:pPr>
        <w:tabs>
          <w:tab w:val="num" w:pos="3600"/>
        </w:tabs>
        <w:ind w:left="3600" w:hanging="480"/>
      </w:pPr>
    </w:lvl>
    <w:lvl w:ilvl="7" w:tplc="DBE6C3F2" w:tentative="1">
      <w:start w:val="1"/>
      <w:numFmt w:val="aiueoFullWidth"/>
      <w:lvlText w:val="(%8)"/>
      <w:lvlJc w:val="left"/>
      <w:pPr>
        <w:tabs>
          <w:tab w:val="num" w:pos="4080"/>
        </w:tabs>
        <w:ind w:left="4080" w:hanging="480"/>
      </w:pPr>
    </w:lvl>
    <w:lvl w:ilvl="8" w:tplc="C934809E" w:tentative="1">
      <w:start w:val="1"/>
      <w:numFmt w:val="decimalEnclosedCircle"/>
      <w:lvlText w:val="%9"/>
      <w:lvlJc w:val="left"/>
      <w:pPr>
        <w:tabs>
          <w:tab w:val="num" w:pos="4560"/>
        </w:tabs>
        <w:ind w:left="4560" w:hanging="480"/>
      </w:pPr>
    </w:lvl>
  </w:abstractNum>
  <w:abstractNum w:abstractNumId="10" w15:restartNumberingAfterBreak="0">
    <w:nsid w:val="16637CD2"/>
    <w:multiLevelType w:val="hybridMultilevel"/>
    <w:tmpl w:val="A8544C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CB22D6"/>
    <w:multiLevelType w:val="hybridMultilevel"/>
    <w:tmpl w:val="9522D98E"/>
    <w:lvl w:ilvl="0" w:tplc="709C6E06">
      <w:start w:val="1"/>
      <w:numFmt w:val="decimalFullWidth"/>
      <w:lvlText w:val="（%1）"/>
      <w:lvlJc w:val="left"/>
      <w:pPr>
        <w:tabs>
          <w:tab w:val="num" w:pos="720"/>
        </w:tabs>
        <w:ind w:left="720" w:hanging="720"/>
      </w:pPr>
      <w:rPr>
        <w:rFonts w:hint="eastAsia"/>
      </w:rPr>
    </w:lvl>
    <w:lvl w:ilvl="1" w:tplc="3B965216">
      <w:start w:val="1"/>
      <w:numFmt w:val="decimalFullWidth"/>
      <w:lvlText w:val="%2．"/>
      <w:lvlJc w:val="left"/>
      <w:pPr>
        <w:tabs>
          <w:tab w:val="num" w:pos="840"/>
        </w:tabs>
        <w:ind w:left="840" w:hanging="420"/>
      </w:pPr>
      <w:rPr>
        <w:rFonts w:hint="eastAsia"/>
      </w:rPr>
    </w:lvl>
    <w:lvl w:ilvl="2" w:tplc="7D2C5F70" w:tentative="1">
      <w:start w:val="1"/>
      <w:numFmt w:val="decimalEnclosedCircle"/>
      <w:lvlText w:val="%3"/>
      <w:lvlJc w:val="left"/>
      <w:pPr>
        <w:tabs>
          <w:tab w:val="num" w:pos="1260"/>
        </w:tabs>
        <w:ind w:left="1260" w:hanging="420"/>
      </w:pPr>
    </w:lvl>
    <w:lvl w:ilvl="3" w:tplc="E1DEAF78" w:tentative="1">
      <w:start w:val="1"/>
      <w:numFmt w:val="decimal"/>
      <w:lvlText w:val="%4."/>
      <w:lvlJc w:val="left"/>
      <w:pPr>
        <w:tabs>
          <w:tab w:val="num" w:pos="1680"/>
        </w:tabs>
        <w:ind w:left="1680" w:hanging="420"/>
      </w:pPr>
    </w:lvl>
    <w:lvl w:ilvl="4" w:tplc="41B04818" w:tentative="1">
      <w:start w:val="1"/>
      <w:numFmt w:val="aiueoFullWidth"/>
      <w:lvlText w:val="(%5)"/>
      <w:lvlJc w:val="left"/>
      <w:pPr>
        <w:tabs>
          <w:tab w:val="num" w:pos="2100"/>
        </w:tabs>
        <w:ind w:left="2100" w:hanging="420"/>
      </w:pPr>
    </w:lvl>
    <w:lvl w:ilvl="5" w:tplc="189688E0" w:tentative="1">
      <w:start w:val="1"/>
      <w:numFmt w:val="decimalEnclosedCircle"/>
      <w:lvlText w:val="%6"/>
      <w:lvlJc w:val="left"/>
      <w:pPr>
        <w:tabs>
          <w:tab w:val="num" w:pos="2520"/>
        </w:tabs>
        <w:ind w:left="2520" w:hanging="420"/>
      </w:pPr>
    </w:lvl>
    <w:lvl w:ilvl="6" w:tplc="99B673D2" w:tentative="1">
      <w:start w:val="1"/>
      <w:numFmt w:val="decimal"/>
      <w:lvlText w:val="%7."/>
      <w:lvlJc w:val="left"/>
      <w:pPr>
        <w:tabs>
          <w:tab w:val="num" w:pos="2940"/>
        </w:tabs>
        <w:ind w:left="2940" w:hanging="420"/>
      </w:pPr>
    </w:lvl>
    <w:lvl w:ilvl="7" w:tplc="D9EA775E" w:tentative="1">
      <w:start w:val="1"/>
      <w:numFmt w:val="aiueoFullWidth"/>
      <w:lvlText w:val="(%8)"/>
      <w:lvlJc w:val="left"/>
      <w:pPr>
        <w:tabs>
          <w:tab w:val="num" w:pos="3360"/>
        </w:tabs>
        <w:ind w:left="3360" w:hanging="420"/>
      </w:pPr>
    </w:lvl>
    <w:lvl w:ilvl="8" w:tplc="CE74BD9E" w:tentative="1">
      <w:start w:val="1"/>
      <w:numFmt w:val="decimalEnclosedCircle"/>
      <w:lvlText w:val="%9"/>
      <w:lvlJc w:val="left"/>
      <w:pPr>
        <w:tabs>
          <w:tab w:val="num" w:pos="3780"/>
        </w:tabs>
        <w:ind w:left="3780" w:hanging="420"/>
      </w:pPr>
    </w:lvl>
  </w:abstractNum>
  <w:abstractNum w:abstractNumId="12" w15:restartNumberingAfterBreak="0">
    <w:nsid w:val="2C2549F4"/>
    <w:multiLevelType w:val="hybridMultilevel"/>
    <w:tmpl w:val="A92436F6"/>
    <w:lvl w:ilvl="0" w:tplc="ECECB192">
      <w:start w:val="1"/>
      <w:numFmt w:val="upperLetter"/>
      <w:lvlText w:val="%1."/>
      <w:lvlJc w:val="left"/>
      <w:pPr>
        <w:tabs>
          <w:tab w:val="num" w:pos="940"/>
        </w:tabs>
        <w:ind w:left="940" w:hanging="460"/>
      </w:pPr>
      <w:rPr>
        <w:rFonts w:hint="eastAsia"/>
      </w:rPr>
    </w:lvl>
    <w:lvl w:ilvl="1" w:tplc="BD96A836" w:tentative="1">
      <w:start w:val="1"/>
      <w:numFmt w:val="aiueoFullWidth"/>
      <w:lvlText w:val="(%2)"/>
      <w:lvlJc w:val="left"/>
      <w:pPr>
        <w:tabs>
          <w:tab w:val="num" w:pos="1440"/>
        </w:tabs>
        <w:ind w:left="1440" w:hanging="480"/>
      </w:pPr>
    </w:lvl>
    <w:lvl w:ilvl="2" w:tplc="C2F26DFA" w:tentative="1">
      <w:start w:val="1"/>
      <w:numFmt w:val="decimalEnclosedCircle"/>
      <w:lvlText w:val="%3"/>
      <w:lvlJc w:val="left"/>
      <w:pPr>
        <w:tabs>
          <w:tab w:val="num" w:pos="1920"/>
        </w:tabs>
        <w:ind w:left="1920" w:hanging="480"/>
      </w:pPr>
    </w:lvl>
    <w:lvl w:ilvl="3" w:tplc="910045C2" w:tentative="1">
      <w:start w:val="1"/>
      <w:numFmt w:val="decimal"/>
      <w:lvlText w:val="%4."/>
      <w:lvlJc w:val="left"/>
      <w:pPr>
        <w:tabs>
          <w:tab w:val="num" w:pos="2400"/>
        </w:tabs>
        <w:ind w:left="2400" w:hanging="480"/>
      </w:pPr>
    </w:lvl>
    <w:lvl w:ilvl="4" w:tplc="85F480E4" w:tentative="1">
      <w:start w:val="1"/>
      <w:numFmt w:val="aiueoFullWidth"/>
      <w:lvlText w:val="(%5)"/>
      <w:lvlJc w:val="left"/>
      <w:pPr>
        <w:tabs>
          <w:tab w:val="num" w:pos="2880"/>
        </w:tabs>
        <w:ind w:left="2880" w:hanging="480"/>
      </w:pPr>
    </w:lvl>
    <w:lvl w:ilvl="5" w:tplc="480A03E4" w:tentative="1">
      <w:start w:val="1"/>
      <w:numFmt w:val="decimalEnclosedCircle"/>
      <w:lvlText w:val="%6"/>
      <w:lvlJc w:val="left"/>
      <w:pPr>
        <w:tabs>
          <w:tab w:val="num" w:pos="3360"/>
        </w:tabs>
        <w:ind w:left="3360" w:hanging="480"/>
      </w:pPr>
    </w:lvl>
    <w:lvl w:ilvl="6" w:tplc="A386CE30" w:tentative="1">
      <w:start w:val="1"/>
      <w:numFmt w:val="decimal"/>
      <w:lvlText w:val="%7."/>
      <w:lvlJc w:val="left"/>
      <w:pPr>
        <w:tabs>
          <w:tab w:val="num" w:pos="3840"/>
        </w:tabs>
        <w:ind w:left="3840" w:hanging="480"/>
      </w:pPr>
    </w:lvl>
    <w:lvl w:ilvl="7" w:tplc="912A9E8A" w:tentative="1">
      <w:start w:val="1"/>
      <w:numFmt w:val="aiueoFullWidth"/>
      <w:lvlText w:val="(%8)"/>
      <w:lvlJc w:val="left"/>
      <w:pPr>
        <w:tabs>
          <w:tab w:val="num" w:pos="4320"/>
        </w:tabs>
        <w:ind w:left="4320" w:hanging="480"/>
      </w:pPr>
    </w:lvl>
    <w:lvl w:ilvl="8" w:tplc="7CE6EC00" w:tentative="1">
      <w:start w:val="1"/>
      <w:numFmt w:val="decimalEnclosedCircle"/>
      <w:lvlText w:val="%9"/>
      <w:lvlJc w:val="left"/>
      <w:pPr>
        <w:tabs>
          <w:tab w:val="num" w:pos="4800"/>
        </w:tabs>
        <w:ind w:left="4800" w:hanging="480"/>
      </w:pPr>
    </w:lvl>
  </w:abstractNum>
  <w:abstractNum w:abstractNumId="13" w15:restartNumberingAfterBreak="0">
    <w:nsid w:val="371609DB"/>
    <w:multiLevelType w:val="hybridMultilevel"/>
    <w:tmpl w:val="9DD8F004"/>
    <w:lvl w:ilvl="0" w:tplc="BD4E04BC">
      <w:start w:val="1"/>
      <w:numFmt w:val="bullet"/>
      <w:lvlText w:val=""/>
      <w:lvlJc w:val="left"/>
      <w:pPr>
        <w:tabs>
          <w:tab w:val="num" w:pos="420"/>
        </w:tabs>
        <w:ind w:left="420" w:hanging="420"/>
      </w:pPr>
      <w:rPr>
        <w:rFonts w:ascii="Wingdings" w:hAnsi="Wingdings" w:hint="default"/>
      </w:rPr>
    </w:lvl>
    <w:lvl w:ilvl="1" w:tplc="05CEF57C" w:tentative="1">
      <w:start w:val="1"/>
      <w:numFmt w:val="bullet"/>
      <w:lvlText w:val=""/>
      <w:lvlJc w:val="left"/>
      <w:pPr>
        <w:tabs>
          <w:tab w:val="num" w:pos="840"/>
        </w:tabs>
        <w:ind w:left="840" w:hanging="420"/>
      </w:pPr>
      <w:rPr>
        <w:rFonts w:ascii="Wingdings" w:hAnsi="Wingdings" w:hint="default"/>
      </w:rPr>
    </w:lvl>
    <w:lvl w:ilvl="2" w:tplc="2FC4BA06" w:tentative="1">
      <w:start w:val="1"/>
      <w:numFmt w:val="bullet"/>
      <w:lvlText w:val=""/>
      <w:lvlJc w:val="left"/>
      <w:pPr>
        <w:tabs>
          <w:tab w:val="num" w:pos="1260"/>
        </w:tabs>
        <w:ind w:left="1260" w:hanging="420"/>
      </w:pPr>
      <w:rPr>
        <w:rFonts w:ascii="Wingdings" w:hAnsi="Wingdings" w:hint="default"/>
      </w:rPr>
    </w:lvl>
    <w:lvl w:ilvl="3" w:tplc="2A72A1A2" w:tentative="1">
      <w:start w:val="1"/>
      <w:numFmt w:val="bullet"/>
      <w:lvlText w:val=""/>
      <w:lvlJc w:val="left"/>
      <w:pPr>
        <w:tabs>
          <w:tab w:val="num" w:pos="1680"/>
        </w:tabs>
        <w:ind w:left="1680" w:hanging="420"/>
      </w:pPr>
      <w:rPr>
        <w:rFonts w:ascii="Wingdings" w:hAnsi="Wingdings" w:hint="default"/>
      </w:rPr>
    </w:lvl>
    <w:lvl w:ilvl="4" w:tplc="7038AB72" w:tentative="1">
      <w:start w:val="1"/>
      <w:numFmt w:val="bullet"/>
      <w:lvlText w:val=""/>
      <w:lvlJc w:val="left"/>
      <w:pPr>
        <w:tabs>
          <w:tab w:val="num" w:pos="2100"/>
        </w:tabs>
        <w:ind w:left="2100" w:hanging="420"/>
      </w:pPr>
      <w:rPr>
        <w:rFonts w:ascii="Wingdings" w:hAnsi="Wingdings" w:hint="default"/>
      </w:rPr>
    </w:lvl>
    <w:lvl w:ilvl="5" w:tplc="9F587338" w:tentative="1">
      <w:start w:val="1"/>
      <w:numFmt w:val="bullet"/>
      <w:lvlText w:val=""/>
      <w:lvlJc w:val="left"/>
      <w:pPr>
        <w:tabs>
          <w:tab w:val="num" w:pos="2520"/>
        </w:tabs>
        <w:ind w:left="2520" w:hanging="420"/>
      </w:pPr>
      <w:rPr>
        <w:rFonts w:ascii="Wingdings" w:hAnsi="Wingdings" w:hint="default"/>
      </w:rPr>
    </w:lvl>
    <w:lvl w:ilvl="6" w:tplc="A5AE7FD6" w:tentative="1">
      <w:start w:val="1"/>
      <w:numFmt w:val="bullet"/>
      <w:lvlText w:val=""/>
      <w:lvlJc w:val="left"/>
      <w:pPr>
        <w:tabs>
          <w:tab w:val="num" w:pos="2940"/>
        </w:tabs>
        <w:ind w:left="2940" w:hanging="420"/>
      </w:pPr>
      <w:rPr>
        <w:rFonts w:ascii="Wingdings" w:hAnsi="Wingdings" w:hint="default"/>
      </w:rPr>
    </w:lvl>
    <w:lvl w:ilvl="7" w:tplc="BDC0FA6C" w:tentative="1">
      <w:start w:val="1"/>
      <w:numFmt w:val="bullet"/>
      <w:lvlText w:val=""/>
      <w:lvlJc w:val="left"/>
      <w:pPr>
        <w:tabs>
          <w:tab w:val="num" w:pos="3360"/>
        </w:tabs>
        <w:ind w:left="3360" w:hanging="420"/>
      </w:pPr>
      <w:rPr>
        <w:rFonts w:ascii="Wingdings" w:hAnsi="Wingdings" w:hint="default"/>
      </w:rPr>
    </w:lvl>
    <w:lvl w:ilvl="8" w:tplc="87EE230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DF659D"/>
    <w:multiLevelType w:val="hybridMultilevel"/>
    <w:tmpl w:val="5272789C"/>
    <w:lvl w:ilvl="0" w:tplc="6CF0D5F2">
      <w:start w:val="4"/>
      <w:numFmt w:val="decimalFullWidth"/>
      <w:lvlText w:val="（%1）"/>
      <w:lvlJc w:val="left"/>
      <w:pPr>
        <w:tabs>
          <w:tab w:val="num" w:pos="972"/>
        </w:tabs>
        <w:ind w:left="972" w:hanging="720"/>
      </w:pPr>
      <w:rPr>
        <w:rFonts w:hint="eastAsia"/>
      </w:rPr>
    </w:lvl>
    <w:lvl w:ilvl="1" w:tplc="4BC41BEC" w:tentative="1">
      <w:start w:val="1"/>
      <w:numFmt w:val="aiueoFullWidth"/>
      <w:lvlText w:val="(%2)"/>
      <w:lvlJc w:val="left"/>
      <w:pPr>
        <w:tabs>
          <w:tab w:val="num" w:pos="1092"/>
        </w:tabs>
        <w:ind w:left="1092" w:hanging="420"/>
      </w:pPr>
    </w:lvl>
    <w:lvl w:ilvl="2" w:tplc="B4604FCA" w:tentative="1">
      <w:start w:val="1"/>
      <w:numFmt w:val="decimalEnclosedCircle"/>
      <w:lvlText w:val="%3"/>
      <w:lvlJc w:val="left"/>
      <w:pPr>
        <w:tabs>
          <w:tab w:val="num" w:pos="1512"/>
        </w:tabs>
        <w:ind w:left="1512" w:hanging="420"/>
      </w:pPr>
    </w:lvl>
    <w:lvl w:ilvl="3" w:tplc="61406424" w:tentative="1">
      <w:start w:val="1"/>
      <w:numFmt w:val="decimal"/>
      <w:lvlText w:val="%4."/>
      <w:lvlJc w:val="left"/>
      <w:pPr>
        <w:tabs>
          <w:tab w:val="num" w:pos="1932"/>
        </w:tabs>
        <w:ind w:left="1932" w:hanging="420"/>
      </w:pPr>
    </w:lvl>
    <w:lvl w:ilvl="4" w:tplc="38162F24" w:tentative="1">
      <w:start w:val="1"/>
      <w:numFmt w:val="aiueoFullWidth"/>
      <w:lvlText w:val="(%5)"/>
      <w:lvlJc w:val="left"/>
      <w:pPr>
        <w:tabs>
          <w:tab w:val="num" w:pos="2352"/>
        </w:tabs>
        <w:ind w:left="2352" w:hanging="420"/>
      </w:pPr>
    </w:lvl>
    <w:lvl w:ilvl="5" w:tplc="C7FA7278" w:tentative="1">
      <w:start w:val="1"/>
      <w:numFmt w:val="decimalEnclosedCircle"/>
      <w:lvlText w:val="%6"/>
      <w:lvlJc w:val="left"/>
      <w:pPr>
        <w:tabs>
          <w:tab w:val="num" w:pos="2772"/>
        </w:tabs>
        <w:ind w:left="2772" w:hanging="420"/>
      </w:pPr>
    </w:lvl>
    <w:lvl w:ilvl="6" w:tplc="E7FC52AA" w:tentative="1">
      <w:start w:val="1"/>
      <w:numFmt w:val="decimal"/>
      <w:lvlText w:val="%7."/>
      <w:lvlJc w:val="left"/>
      <w:pPr>
        <w:tabs>
          <w:tab w:val="num" w:pos="3192"/>
        </w:tabs>
        <w:ind w:left="3192" w:hanging="420"/>
      </w:pPr>
    </w:lvl>
    <w:lvl w:ilvl="7" w:tplc="C056179C" w:tentative="1">
      <w:start w:val="1"/>
      <w:numFmt w:val="aiueoFullWidth"/>
      <w:lvlText w:val="(%8)"/>
      <w:lvlJc w:val="left"/>
      <w:pPr>
        <w:tabs>
          <w:tab w:val="num" w:pos="3612"/>
        </w:tabs>
        <w:ind w:left="3612" w:hanging="420"/>
      </w:pPr>
    </w:lvl>
    <w:lvl w:ilvl="8" w:tplc="2BF48BD2" w:tentative="1">
      <w:start w:val="1"/>
      <w:numFmt w:val="decimalEnclosedCircle"/>
      <w:lvlText w:val="%9"/>
      <w:lvlJc w:val="left"/>
      <w:pPr>
        <w:tabs>
          <w:tab w:val="num" w:pos="4032"/>
        </w:tabs>
        <w:ind w:left="4032" w:hanging="420"/>
      </w:pPr>
    </w:lvl>
  </w:abstractNum>
  <w:abstractNum w:abstractNumId="15" w15:restartNumberingAfterBreak="0">
    <w:nsid w:val="3E14588B"/>
    <w:multiLevelType w:val="hybridMultilevel"/>
    <w:tmpl w:val="3ED82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D15696"/>
    <w:multiLevelType w:val="hybridMultilevel"/>
    <w:tmpl w:val="9906F3CA"/>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7" w15:restartNumberingAfterBreak="0">
    <w:nsid w:val="4C6D452E"/>
    <w:multiLevelType w:val="hybridMultilevel"/>
    <w:tmpl w:val="DD50DEAC"/>
    <w:lvl w:ilvl="0" w:tplc="1A408046">
      <w:numFmt w:val="bullet"/>
      <w:pStyle w:val="a0"/>
      <w:lvlText w:val="●"/>
      <w:lvlJc w:val="left"/>
      <w:pPr>
        <w:ind w:left="1284" w:hanging="420"/>
      </w:pPr>
      <w:rPr>
        <w:rFonts w:ascii="HG丸ｺﾞｼｯｸM-PRO" w:eastAsia="HG丸ｺﾞｼｯｸM-PRO" w:hAnsi="HG丸ｺﾞｼｯｸM-PRO" w:cs="Times New Roman" w:hint="eastAsia"/>
      </w:rPr>
    </w:lvl>
    <w:lvl w:ilvl="1" w:tplc="FFFFFFFF" w:tentative="1">
      <w:start w:val="1"/>
      <w:numFmt w:val="bullet"/>
      <w:lvlText w:val=""/>
      <w:lvlJc w:val="left"/>
      <w:pPr>
        <w:ind w:left="1704" w:hanging="420"/>
      </w:pPr>
      <w:rPr>
        <w:rFonts w:ascii="Wingdings" w:hAnsi="Wingdings" w:hint="default"/>
      </w:rPr>
    </w:lvl>
    <w:lvl w:ilvl="2" w:tplc="FFFFFFFF" w:tentative="1">
      <w:start w:val="1"/>
      <w:numFmt w:val="bullet"/>
      <w:lvlText w:val=""/>
      <w:lvlJc w:val="left"/>
      <w:pPr>
        <w:ind w:left="2124" w:hanging="420"/>
      </w:pPr>
      <w:rPr>
        <w:rFonts w:ascii="Wingdings" w:hAnsi="Wingdings" w:hint="default"/>
      </w:rPr>
    </w:lvl>
    <w:lvl w:ilvl="3" w:tplc="FFFFFFFF" w:tentative="1">
      <w:start w:val="1"/>
      <w:numFmt w:val="bullet"/>
      <w:lvlText w:val=""/>
      <w:lvlJc w:val="left"/>
      <w:pPr>
        <w:ind w:left="2544" w:hanging="420"/>
      </w:pPr>
      <w:rPr>
        <w:rFonts w:ascii="Wingdings" w:hAnsi="Wingdings" w:hint="default"/>
      </w:rPr>
    </w:lvl>
    <w:lvl w:ilvl="4" w:tplc="FFFFFFFF" w:tentative="1">
      <w:start w:val="1"/>
      <w:numFmt w:val="bullet"/>
      <w:lvlText w:val=""/>
      <w:lvlJc w:val="left"/>
      <w:pPr>
        <w:ind w:left="2964" w:hanging="420"/>
      </w:pPr>
      <w:rPr>
        <w:rFonts w:ascii="Wingdings" w:hAnsi="Wingdings" w:hint="default"/>
      </w:rPr>
    </w:lvl>
    <w:lvl w:ilvl="5" w:tplc="FFFFFFFF" w:tentative="1">
      <w:start w:val="1"/>
      <w:numFmt w:val="bullet"/>
      <w:lvlText w:val=""/>
      <w:lvlJc w:val="left"/>
      <w:pPr>
        <w:ind w:left="3384" w:hanging="420"/>
      </w:pPr>
      <w:rPr>
        <w:rFonts w:ascii="Wingdings" w:hAnsi="Wingdings" w:hint="default"/>
      </w:rPr>
    </w:lvl>
    <w:lvl w:ilvl="6" w:tplc="FFFFFFFF" w:tentative="1">
      <w:start w:val="1"/>
      <w:numFmt w:val="bullet"/>
      <w:lvlText w:val=""/>
      <w:lvlJc w:val="left"/>
      <w:pPr>
        <w:ind w:left="3804" w:hanging="420"/>
      </w:pPr>
      <w:rPr>
        <w:rFonts w:ascii="Wingdings" w:hAnsi="Wingdings" w:hint="default"/>
      </w:rPr>
    </w:lvl>
    <w:lvl w:ilvl="7" w:tplc="FFFFFFFF" w:tentative="1">
      <w:start w:val="1"/>
      <w:numFmt w:val="bullet"/>
      <w:lvlText w:val=""/>
      <w:lvlJc w:val="left"/>
      <w:pPr>
        <w:ind w:left="4224" w:hanging="420"/>
      </w:pPr>
      <w:rPr>
        <w:rFonts w:ascii="Wingdings" w:hAnsi="Wingdings" w:hint="default"/>
      </w:rPr>
    </w:lvl>
    <w:lvl w:ilvl="8" w:tplc="FFFFFFFF" w:tentative="1">
      <w:start w:val="1"/>
      <w:numFmt w:val="bullet"/>
      <w:lvlText w:val=""/>
      <w:lvlJc w:val="left"/>
      <w:pPr>
        <w:ind w:left="4644" w:hanging="420"/>
      </w:pPr>
      <w:rPr>
        <w:rFonts w:ascii="Wingdings" w:hAnsi="Wingdings" w:hint="default"/>
      </w:rPr>
    </w:lvl>
  </w:abstractNum>
  <w:abstractNum w:abstractNumId="18" w15:restartNumberingAfterBreak="0">
    <w:nsid w:val="525853B2"/>
    <w:multiLevelType w:val="hybridMultilevel"/>
    <w:tmpl w:val="5258667A"/>
    <w:lvl w:ilvl="0" w:tplc="BF244C14">
      <w:numFmt w:val="bullet"/>
      <w:lvlText w:val="●"/>
      <w:lvlJc w:val="left"/>
      <w:pPr>
        <w:ind w:left="928" w:hanging="36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53E95EE8"/>
    <w:multiLevelType w:val="hybridMultilevel"/>
    <w:tmpl w:val="7902B368"/>
    <w:lvl w:ilvl="0" w:tplc="04090001">
      <w:start w:val="1"/>
      <w:numFmt w:val="bullet"/>
      <w:lvlText w:val=""/>
      <w:lvlJc w:val="left"/>
      <w:pPr>
        <w:ind w:left="1284" w:hanging="420"/>
      </w:pPr>
      <w:rPr>
        <w:rFonts w:ascii="Wingdings" w:hAnsi="Wingdings" w:hint="default"/>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20" w15:restartNumberingAfterBreak="0">
    <w:nsid w:val="56095385"/>
    <w:multiLevelType w:val="hybridMultilevel"/>
    <w:tmpl w:val="D7766636"/>
    <w:lvl w:ilvl="0" w:tplc="0409000B">
      <w:start w:val="1"/>
      <w:numFmt w:val="bullet"/>
      <w:lvlText w:val=""/>
      <w:lvlJc w:val="left"/>
      <w:pPr>
        <w:ind w:left="2175" w:hanging="420"/>
      </w:pPr>
      <w:rPr>
        <w:rFonts w:ascii="Wingdings" w:hAnsi="Wingdings" w:hint="default"/>
      </w:rPr>
    </w:lvl>
    <w:lvl w:ilvl="1" w:tplc="0409000B" w:tentative="1">
      <w:start w:val="1"/>
      <w:numFmt w:val="bullet"/>
      <w:lvlText w:val=""/>
      <w:lvlJc w:val="left"/>
      <w:pPr>
        <w:ind w:left="2595" w:hanging="420"/>
      </w:pPr>
      <w:rPr>
        <w:rFonts w:ascii="Wingdings" w:hAnsi="Wingdings" w:hint="default"/>
      </w:rPr>
    </w:lvl>
    <w:lvl w:ilvl="2" w:tplc="0409000D" w:tentative="1">
      <w:start w:val="1"/>
      <w:numFmt w:val="bullet"/>
      <w:lvlText w:val=""/>
      <w:lvlJc w:val="left"/>
      <w:pPr>
        <w:ind w:left="3015" w:hanging="420"/>
      </w:pPr>
      <w:rPr>
        <w:rFonts w:ascii="Wingdings" w:hAnsi="Wingdings" w:hint="default"/>
      </w:rPr>
    </w:lvl>
    <w:lvl w:ilvl="3" w:tplc="04090001" w:tentative="1">
      <w:start w:val="1"/>
      <w:numFmt w:val="bullet"/>
      <w:lvlText w:val=""/>
      <w:lvlJc w:val="left"/>
      <w:pPr>
        <w:ind w:left="3435" w:hanging="420"/>
      </w:pPr>
      <w:rPr>
        <w:rFonts w:ascii="Wingdings" w:hAnsi="Wingdings" w:hint="default"/>
      </w:rPr>
    </w:lvl>
    <w:lvl w:ilvl="4" w:tplc="0409000B" w:tentative="1">
      <w:start w:val="1"/>
      <w:numFmt w:val="bullet"/>
      <w:lvlText w:val=""/>
      <w:lvlJc w:val="left"/>
      <w:pPr>
        <w:ind w:left="3855" w:hanging="420"/>
      </w:pPr>
      <w:rPr>
        <w:rFonts w:ascii="Wingdings" w:hAnsi="Wingdings" w:hint="default"/>
      </w:rPr>
    </w:lvl>
    <w:lvl w:ilvl="5" w:tplc="0409000D" w:tentative="1">
      <w:start w:val="1"/>
      <w:numFmt w:val="bullet"/>
      <w:lvlText w:val=""/>
      <w:lvlJc w:val="left"/>
      <w:pPr>
        <w:ind w:left="4275" w:hanging="420"/>
      </w:pPr>
      <w:rPr>
        <w:rFonts w:ascii="Wingdings" w:hAnsi="Wingdings" w:hint="default"/>
      </w:rPr>
    </w:lvl>
    <w:lvl w:ilvl="6" w:tplc="04090001" w:tentative="1">
      <w:start w:val="1"/>
      <w:numFmt w:val="bullet"/>
      <w:lvlText w:val=""/>
      <w:lvlJc w:val="left"/>
      <w:pPr>
        <w:ind w:left="4695" w:hanging="420"/>
      </w:pPr>
      <w:rPr>
        <w:rFonts w:ascii="Wingdings" w:hAnsi="Wingdings" w:hint="default"/>
      </w:rPr>
    </w:lvl>
    <w:lvl w:ilvl="7" w:tplc="0409000B" w:tentative="1">
      <w:start w:val="1"/>
      <w:numFmt w:val="bullet"/>
      <w:lvlText w:val=""/>
      <w:lvlJc w:val="left"/>
      <w:pPr>
        <w:ind w:left="5115" w:hanging="420"/>
      </w:pPr>
      <w:rPr>
        <w:rFonts w:ascii="Wingdings" w:hAnsi="Wingdings" w:hint="default"/>
      </w:rPr>
    </w:lvl>
    <w:lvl w:ilvl="8" w:tplc="0409000D" w:tentative="1">
      <w:start w:val="1"/>
      <w:numFmt w:val="bullet"/>
      <w:lvlText w:val=""/>
      <w:lvlJc w:val="left"/>
      <w:pPr>
        <w:ind w:left="5535" w:hanging="420"/>
      </w:pPr>
      <w:rPr>
        <w:rFonts w:ascii="Wingdings" w:hAnsi="Wingdings" w:hint="default"/>
      </w:rPr>
    </w:lvl>
  </w:abstractNum>
  <w:abstractNum w:abstractNumId="21" w15:restartNumberingAfterBreak="0">
    <w:nsid w:val="5FA20676"/>
    <w:multiLevelType w:val="hybridMultilevel"/>
    <w:tmpl w:val="258840F0"/>
    <w:lvl w:ilvl="0" w:tplc="B20647E8">
      <w:numFmt w:val="bullet"/>
      <w:lvlText w:val="●"/>
      <w:lvlJc w:val="left"/>
      <w:pPr>
        <w:ind w:left="12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22" w15:restartNumberingAfterBreak="0">
    <w:nsid w:val="6B544806"/>
    <w:multiLevelType w:val="hybridMultilevel"/>
    <w:tmpl w:val="95C888F8"/>
    <w:lvl w:ilvl="0" w:tplc="F74E1B5E">
      <w:numFmt w:val="bullet"/>
      <w:lvlText w:val="※"/>
      <w:lvlJc w:val="left"/>
      <w:pPr>
        <w:ind w:left="360" w:hanging="360"/>
      </w:pPr>
      <w:rPr>
        <w:rFonts w:ascii="HG丸ｺﾞｼｯｸM-PRO" w:eastAsia="HG丸ｺﾞｼｯｸM-PRO" w:hAnsi="HG丸ｺﾞｼｯｸM-PRO"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CA36813"/>
    <w:multiLevelType w:val="hybridMultilevel"/>
    <w:tmpl w:val="F87E8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6F7B6C"/>
    <w:multiLevelType w:val="hybridMultilevel"/>
    <w:tmpl w:val="7900769A"/>
    <w:lvl w:ilvl="0" w:tplc="B20647E8">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E51FBB"/>
    <w:multiLevelType w:val="hybridMultilevel"/>
    <w:tmpl w:val="89FE6910"/>
    <w:lvl w:ilvl="0" w:tplc="719A83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2427558">
    <w:abstractNumId w:val="11"/>
  </w:num>
  <w:num w:numId="2" w16cid:durableId="920720941">
    <w:abstractNumId w:val="13"/>
  </w:num>
  <w:num w:numId="3" w16cid:durableId="1323853263">
    <w:abstractNumId w:val="2"/>
  </w:num>
  <w:num w:numId="4" w16cid:durableId="2039231689">
    <w:abstractNumId w:val="3"/>
  </w:num>
  <w:num w:numId="5" w16cid:durableId="1641156467">
    <w:abstractNumId w:val="4"/>
  </w:num>
  <w:num w:numId="6" w16cid:durableId="524102968">
    <w:abstractNumId w:val="5"/>
  </w:num>
  <w:num w:numId="7" w16cid:durableId="1122116004">
    <w:abstractNumId w:val="2"/>
  </w:num>
  <w:num w:numId="8" w16cid:durableId="1789397610">
    <w:abstractNumId w:val="3"/>
  </w:num>
  <w:num w:numId="9" w16cid:durableId="1248729851">
    <w:abstractNumId w:val="4"/>
  </w:num>
  <w:num w:numId="10" w16cid:durableId="1362441345">
    <w:abstractNumId w:val="5"/>
  </w:num>
  <w:num w:numId="11" w16cid:durableId="2029407141">
    <w:abstractNumId w:val="6"/>
  </w:num>
  <w:num w:numId="12" w16cid:durableId="1964731361">
    <w:abstractNumId w:val="7"/>
  </w:num>
  <w:num w:numId="13" w16cid:durableId="733352293">
    <w:abstractNumId w:val="8"/>
  </w:num>
  <w:num w:numId="14" w16cid:durableId="1783113841">
    <w:abstractNumId w:val="3"/>
  </w:num>
  <w:num w:numId="15" w16cid:durableId="886185180">
    <w:abstractNumId w:val="14"/>
  </w:num>
  <w:num w:numId="16" w16cid:durableId="897591215">
    <w:abstractNumId w:val="12"/>
  </w:num>
  <w:num w:numId="17" w16cid:durableId="1180776660">
    <w:abstractNumId w:val="9"/>
  </w:num>
  <w:num w:numId="18" w16cid:durableId="878978646">
    <w:abstractNumId w:val="25"/>
  </w:num>
  <w:num w:numId="19" w16cid:durableId="3385120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5765699">
    <w:abstractNumId w:val="16"/>
  </w:num>
  <w:num w:numId="21" w16cid:durableId="1166243686">
    <w:abstractNumId w:val="20"/>
  </w:num>
  <w:num w:numId="22" w16cid:durableId="131752468">
    <w:abstractNumId w:val="0"/>
  </w:num>
  <w:num w:numId="23" w16cid:durableId="1919710357">
    <w:abstractNumId w:val="15"/>
  </w:num>
  <w:num w:numId="24" w16cid:durableId="1914780912">
    <w:abstractNumId w:val="22"/>
  </w:num>
  <w:num w:numId="25" w16cid:durableId="1114709881">
    <w:abstractNumId w:val="1"/>
  </w:num>
  <w:num w:numId="26" w16cid:durableId="102697285">
    <w:abstractNumId w:val="10"/>
  </w:num>
  <w:num w:numId="27" w16cid:durableId="1044599627">
    <w:abstractNumId w:val="18"/>
  </w:num>
  <w:num w:numId="28" w16cid:durableId="146557914">
    <w:abstractNumId w:val="21"/>
  </w:num>
  <w:num w:numId="29" w16cid:durableId="1192721018">
    <w:abstractNumId w:val="19"/>
  </w:num>
  <w:num w:numId="30" w16cid:durableId="1186214611">
    <w:abstractNumId w:val="17"/>
  </w:num>
  <w:num w:numId="31" w16cid:durableId="646860672">
    <w:abstractNumId w:val="23"/>
  </w:num>
  <w:num w:numId="32" w16cid:durableId="19720521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clean"/>
  <w:defaultTabStop w:val="840"/>
  <w:drawingGridHorizontalSpacing w:val="215"/>
  <w:drawingGridVerticalSpacing w:val="16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jQ3MTc2MjUxMzZV0lEKTi0uzszPAymwqAUAf9vadywAAAA="/>
  </w:docVars>
  <w:rsids>
    <w:rsidRoot w:val="002958D8"/>
    <w:rsid w:val="00002E0D"/>
    <w:rsid w:val="0005215E"/>
    <w:rsid w:val="00057261"/>
    <w:rsid w:val="00076DEE"/>
    <w:rsid w:val="000A55D3"/>
    <w:rsid w:val="000F7301"/>
    <w:rsid w:val="00173FE9"/>
    <w:rsid w:val="001D1BDC"/>
    <w:rsid w:val="001F2363"/>
    <w:rsid w:val="00241154"/>
    <w:rsid w:val="002958D8"/>
    <w:rsid w:val="002C616F"/>
    <w:rsid w:val="0035734C"/>
    <w:rsid w:val="003737EA"/>
    <w:rsid w:val="00395FE5"/>
    <w:rsid w:val="003F0274"/>
    <w:rsid w:val="00437B98"/>
    <w:rsid w:val="00474EE6"/>
    <w:rsid w:val="00521CAB"/>
    <w:rsid w:val="00522D61"/>
    <w:rsid w:val="00532A0B"/>
    <w:rsid w:val="005C3907"/>
    <w:rsid w:val="005E00FF"/>
    <w:rsid w:val="00610898"/>
    <w:rsid w:val="0063723F"/>
    <w:rsid w:val="00713BB3"/>
    <w:rsid w:val="00727AD9"/>
    <w:rsid w:val="007E5158"/>
    <w:rsid w:val="008637B4"/>
    <w:rsid w:val="00881B97"/>
    <w:rsid w:val="008C53FA"/>
    <w:rsid w:val="00903D95"/>
    <w:rsid w:val="00940349"/>
    <w:rsid w:val="00A4273A"/>
    <w:rsid w:val="00A45D19"/>
    <w:rsid w:val="00AC59A4"/>
    <w:rsid w:val="00B349D6"/>
    <w:rsid w:val="00B931B6"/>
    <w:rsid w:val="00B94499"/>
    <w:rsid w:val="00BA298E"/>
    <w:rsid w:val="00BB2421"/>
    <w:rsid w:val="00C03AE2"/>
    <w:rsid w:val="00C95CD2"/>
    <w:rsid w:val="00CB6E02"/>
    <w:rsid w:val="00E06925"/>
    <w:rsid w:val="00E65818"/>
    <w:rsid w:val="00EA236C"/>
    <w:rsid w:val="00EB4B12"/>
    <w:rsid w:val="00EE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D29404"/>
  <w15:docId w15:val="{EDD6BF4E-C39B-468D-9D05-FD84D415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eastAsia="HG丸ｺﾞｼｯｸM-PRO"/>
      <w:kern w:val="2"/>
      <w:sz w:val="24"/>
    </w:rPr>
  </w:style>
  <w:style w:type="paragraph" w:styleId="1">
    <w:name w:val="heading 1"/>
    <w:aliases w:val="項目"/>
    <w:basedOn w:val="a1"/>
    <w:next w:val="a1"/>
    <w:link w:val="10"/>
    <w:qFormat/>
    <w:pPr>
      <w:jc w:val="center"/>
      <w:outlineLvl w:val="0"/>
    </w:pPr>
    <w:rPr>
      <w:rFonts w:ascii="ＭＳ Ｐ明朝" w:eastAsia="ＭＳ Ｐゴシック"/>
      <w:sz w:val="36"/>
    </w:rPr>
  </w:style>
  <w:style w:type="paragraph" w:styleId="2">
    <w:name w:val="heading 2"/>
    <w:basedOn w:val="1"/>
    <w:next w:val="a1"/>
    <w:link w:val="20"/>
    <w:unhideWhenUsed/>
    <w:qFormat/>
    <w:pPr>
      <w:spacing w:before="120" w:after="120"/>
      <w:jc w:val="left"/>
      <w:outlineLvl w:val="1"/>
    </w:pPr>
    <w:rPr>
      <w:sz w:val="28"/>
      <w:u w:val="single"/>
    </w:rPr>
  </w:style>
  <w:style w:type="paragraph" w:styleId="3">
    <w:name w:val="heading 3"/>
    <w:basedOn w:val="a1"/>
    <w:next w:val="a1"/>
    <w:link w:val="30"/>
    <w:unhideWhenUsed/>
    <w:qFormat/>
    <w:pPr>
      <w:keepNext/>
      <w:ind w:leftChars="400" w:left="4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pPr>
      <w:jc w:val="left"/>
    </w:pPr>
  </w:style>
  <w:style w:type="paragraph" w:styleId="a7">
    <w:name w:val="Body Text Indent"/>
    <w:basedOn w:val="a1"/>
    <w:pPr>
      <w:ind w:right="187" w:firstLineChars="300" w:firstLine="721"/>
    </w:pPr>
    <w:rPr>
      <w:b/>
    </w:rPr>
  </w:style>
  <w:style w:type="paragraph" w:styleId="a8">
    <w:name w:val="Block Text"/>
    <w:basedOn w:val="a1"/>
    <w:pPr>
      <w:ind w:leftChars="180" w:left="432" w:right="231" w:firstLineChars="100" w:firstLine="240"/>
    </w:pPr>
    <w:rPr>
      <w:b/>
    </w:rPr>
  </w:style>
  <w:style w:type="paragraph" w:styleId="21">
    <w:name w:val="Body Text Indent 2"/>
    <w:basedOn w:val="a1"/>
    <w:pPr>
      <w:ind w:leftChars="300" w:left="960" w:hangingChars="100" w:hanging="240"/>
    </w:pPr>
    <w:rPr>
      <w:rFonts w:eastAsia="ＭＳ ゴシック"/>
    </w:rPr>
  </w:style>
  <w:style w:type="paragraph" w:styleId="31">
    <w:name w:val="Body Text Indent 3"/>
    <w:basedOn w:val="a1"/>
    <w:pPr>
      <w:ind w:leftChars="200" w:left="720" w:hangingChars="100" w:hanging="240"/>
    </w:pPr>
    <w:rPr>
      <w:rFonts w:eastAsia="HG正楷書体-PRO"/>
    </w:rPr>
  </w:style>
  <w:style w:type="paragraph" w:styleId="a9">
    <w:name w:val="header"/>
    <w:basedOn w:val="a1"/>
    <w:pPr>
      <w:tabs>
        <w:tab w:val="center" w:pos="4252"/>
        <w:tab w:val="right" w:pos="8504"/>
      </w:tabs>
      <w:snapToGrid w:val="0"/>
    </w:pPr>
  </w:style>
  <w:style w:type="paragraph" w:styleId="aa">
    <w:name w:val="footer"/>
    <w:basedOn w:val="a1"/>
    <w:pPr>
      <w:tabs>
        <w:tab w:val="center" w:pos="4252"/>
        <w:tab w:val="right" w:pos="8504"/>
      </w:tabs>
      <w:snapToGrid w:val="0"/>
    </w:pPr>
  </w:style>
  <w:style w:type="character" w:styleId="ab">
    <w:name w:val="page number"/>
    <w:basedOn w:val="a2"/>
  </w:style>
  <w:style w:type="table" w:styleId="ac">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Pr>
      <w:sz w:val="18"/>
      <w:szCs w:val="18"/>
    </w:rPr>
  </w:style>
  <w:style w:type="paragraph" w:styleId="ae">
    <w:name w:val="annotation text"/>
    <w:basedOn w:val="a1"/>
    <w:link w:val="af"/>
    <w:pPr>
      <w:jc w:val="left"/>
    </w:pPr>
  </w:style>
  <w:style w:type="character" w:customStyle="1" w:styleId="af">
    <w:name w:val="コメント文字列 (文字)"/>
    <w:link w:val="ae"/>
    <w:rPr>
      <w:kern w:val="2"/>
      <w:sz w:val="24"/>
    </w:rPr>
  </w:style>
  <w:style w:type="paragraph" w:styleId="af0">
    <w:name w:val="annotation subject"/>
    <w:basedOn w:val="ae"/>
    <w:next w:val="ae"/>
    <w:link w:val="af1"/>
    <w:rPr>
      <w:b/>
      <w:bCs/>
    </w:rPr>
  </w:style>
  <w:style w:type="character" w:customStyle="1" w:styleId="af1">
    <w:name w:val="コメント内容 (文字)"/>
    <w:link w:val="af0"/>
    <w:rPr>
      <w:b/>
      <w:bCs/>
      <w:kern w:val="2"/>
      <w:sz w:val="24"/>
    </w:rPr>
  </w:style>
  <w:style w:type="paragraph" w:styleId="af2">
    <w:name w:val="Balloon Text"/>
    <w:basedOn w:val="a1"/>
    <w:link w:val="af3"/>
    <w:rPr>
      <w:rFonts w:ascii="Arial" w:eastAsia="ＭＳ ゴシック" w:hAnsi="Arial"/>
      <w:sz w:val="18"/>
      <w:szCs w:val="18"/>
    </w:rPr>
  </w:style>
  <w:style w:type="character" w:customStyle="1" w:styleId="af3">
    <w:name w:val="吹き出し (文字)"/>
    <w:link w:val="af2"/>
    <w:rPr>
      <w:rFonts w:ascii="Arial" w:eastAsia="ＭＳ ゴシック" w:hAnsi="Arial" w:cs="Times New Roman"/>
      <w:kern w:val="2"/>
      <w:sz w:val="18"/>
      <w:szCs w:val="18"/>
    </w:rPr>
  </w:style>
  <w:style w:type="character" w:customStyle="1" w:styleId="20">
    <w:name w:val="見出し 2 (文字)"/>
    <w:basedOn w:val="a2"/>
    <w:link w:val="2"/>
    <w:rPr>
      <w:rFonts w:ascii="ＭＳ Ｐ明朝" w:eastAsia="ＭＳ Ｐゴシック"/>
      <w:kern w:val="2"/>
      <w:sz w:val="28"/>
      <w:u w:val="single"/>
    </w:rPr>
  </w:style>
  <w:style w:type="paragraph" w:styleId="af4">
    <w:name w:val="Plain Text"/>
    <w:basedOn w:val="a1"/>
    <w:link w:val="af5"/>
    <w:rPr>
      <w:rFonts w:ascii="ＭＳ 明朝" w:hAnsi="Courier New" w:cs="Courier New"/>
      <w:sz w:val="21"/>
      <w:szCs w:val="21"/>
    </w:rPr>
  </w:style>
  <w:style w:type="character" w:customStyle="1" w:styleId="af5">
    <w:name w:val="書式なし (文字)"/>
    <w:basedOn w:val="a2"/>
    <w:link w:val="af4"/>
    <w:rPr>
      <w:rFonts w:ascii="ＭＳ 明朝" w:hAnsi="Courier New" w:cs="Courier New"/>
      <w:kern w:val="2"/>
      <w:sz w:val="21"/>
      <w:szCs w:val="21"/>
    </w:rPr>
  </w:style>
  <w:style w:type="character" w:customStyle="1" w:styleId="10">
    <w:name w:val="見出し 1 (文字)"/>
    <w:aliases w:val="項目 (文字)"/>
    <w:basedOn w:val="a2"/>
    <w:link w:val="1"/>
    <w:rPr>
      <w:rFonts w:ascii="ＭＳ Ｐ明朝" w:eastAsia="ＭＳ Ｐゴシック"/>
      <w:kern w:val="2"/>
      <w:sz w:val="36"/>
    </w:rPr>
  </w:style>
  <w:style w:type="character" w:customStyle="1" w:styleId="30">
    <w:name w:val="見出し 3 (文字)"/>
    <w:basedOn w:val="a2"/>
    <w:link w:val="3"/>
    <w:rPr>
      <w:rFonts w:asciiTheme="majorHAnsi" w:eastAsiaTheme="majorEastAsia" w:hAnsiTheme="majorHAnsi" w:cstheme="majorBidi"/>
      <w:kern w:val="2"/>
      <w:sz w:val="24"/>
    </w:rPr>
  </w:style>
  <w:style w:type="paragraph" w:styleId="4">
    <w:name w:val="List 4"/>
    <w:basedOn w:val="a1"/>
    <w:pPr>
      <w:ind w:leftChars="600" w:left="100" w:hangingChars="200" w:hanging="200"/>
      <w:contextualSpacing/>
    </w:pPr>
  </w:style>
  <w:style w:type="character" w:styleId="af6">
    <w:name w:val="Hyperlink"/>
    <w:basedOn w:val="a2"/>
    <w:unhideWhenUsed/>
    <w:rPr>
      <w:color w:val="0000FF" w:themeColor="hyperlink"/>
      <w:u w:val="single"/>
    </w:rPr>
  </w:style>
  <w:style w:type="paragraph" w:styleId="af7">
    <w:name w:val="Revision"/>
    <w:hidden/>
    <w:uiPriority w:val="99"/>
    <w:semiHidden/>
    <w:rPr>
      <w:kern w:val="2"/>
      <w:sz w:val="24"/>
    </w:rPr>
  </w:style>
  <w:style w:type="paragraph" w:styleId="af8">
    <w:name w:val="List Paragraph"/>
    <w:basedOn w:val="a1"/>
    <w:link w:val="af9"/>
    <w:uiPriority w:val="34"/>
    <w:qFormat/>
    <w:pPr>
      <w:ind w:leftChars="400" w:left="840"/>
    </w:pPr>
  </w:style>
  <w:style w:type="paragraph" w:styleId="a">
    <w:name w:val="List Bullet"/>
    <w:basedOn w:val="a1"/>
    <w:unhideWhenUsed/>
    <w:pPr>
      <w:numPr>
        <w:numId w:val="25"/>
      </w:numPr>
      <w:contextualSpacing/>
    </w:pPr>
  </w:style>
  <w:style w:type="paragraph" w:customStyle="1" w:styleId="afa">
    <w:name w:val="本文注意"/>
    <w:link w:val="afb"/>
    <w:qFormat/>
    <w:pPr>
      <w:spacing w:line="360" w:lineRule="atLeast"/>
      <w:ind w:left="100" w:hangingChars="100" w:hanging="100"/>
    </w:pPr>
    <w:rPr>
      <w:rFonts w:ascii="ＭＳ ゴシック" w:eastAsia="ＭＳ ゴシック" w:hAnsi="ＭＳ ゴシック"/>
      <w:color w:val="FF0000"/>
      <w:spacing w:val="2"/>
      <w:sz w:val="21"/>
      <w:szCs w:val="21"/>
    </w:rPr>
  </w:style>
  <w:style w:type="character" w:customStyle="1" w:styleId="afb">
    <w:name w:val="本文注意 (文字)"/>
    <w:basedOn w:val="a2"/>
    <w:link w:val="afa"/>
    <w:rPr>
      <w:rFonts w:ascii="ＭＳ ゴシック" w:eastAsia="ＭＳ ゴシック" w:hAnsi="ＭＳ ゴシック"/>
      <w:color w:val="FF0000"/>
      <w:spacing w:val="2"/>
      <w:sz w:val="21"/>
      <w:szCs w:val="21"/>
    </w:rPr>
  </w:style>
  <w:style w:type="character" w:customStyle="1" w:styleId="a6">
    <w:name w:val="本文 (文字)"/>
    <w:basedOn w:val="a2"/>
    <w:link w:val="a5"/>
    <w:rPr>
      <w:kern w:val="2"/>
      <w:sz w:val="24"/>
    </w:rPr>
  </w:style>
  <w:style w:type="character" w:styleId="afc">
    <w:name w:val="Subtle Reference"/>
    <w:basedOn w:val="a2"/>
    <w:uiPriority w:val="31"/>
    <w:qFormat/>
    <w:rPr>
      <w:smallCaps/>
      <w:color w:val="5A5A5A" w:themeColor="text1" w:themeTint="A5"/>
    </w:rPr>
  </w:style>
  <w:style w:type="paragraph" w:customStyle="1" w:styleId="afd">
    <w:name w:val="緑文字"/>
    <w:basedOn w:val="a1"/>
    <w:link w:val="afe"/>
    <w:qFormat/>
    <w:pPr>
      <w:spacing w:line="360" w:lineRule="auto"/>
      <w:ind w:leftChars="100" w:left="216" w:firstLineChars="100" w:firstLine="216"/>
    </w:pPr>
    <w:rPr>
      <w:rFonts w:ascii="HG丸ｺﾞｼｯｸM-PRO" w:hAnsi="HG丸ｺﾞｼｯｸM-PRO"/>
      <w:color w:val="008080"/>
    </w:rPr>
  </w:style>
  <w:style w:type="paragraph" w:customStyle="1" w:styleId="aff">
    <w:name w:val="まる"/>
    <w:basedOn w:val="2"/>
    <w:link w:val="aff0"/>
    <w:qFormat/>
    <w:pPr>
      <w:spacing w:line="360" w:lineRule="auto"/>
    </w:pPr>
    <w:rPr>
      <w:rFonts w:ascii="HG丸ｺﾞｼｯｸM-PRO" w:eastAsia="HG丸ｺﾞｼｯｸM-PRO" w:hAnsi="HG丸ｺﾞｼｯｸM-PRO"/>
    </w:rPr>
  </w:style>
  <w:style w:type="character" w:customStyle="1" w:styleId="afe">
    <w:name w:val="緑文字 (文字)"/>
    <w:basedOn w:val="a2"/>
    <w:link w:val="afd"/>
    <w:rPr>
      <w:rFonts w:ascii="HG丸ｺﾞｼｯｸM-PRO" w:eastAsia="HG丸ｺﾞｼｯｸM-PRO" w:hAnsi="HG丸ｺﾞｼｯｸM-PRO"/>
      <w:color w:val="008080"/>
      <w:kern w:val="2"/>
      <w:sz w:val="24"/>
    </w:rPr>
  </w:style>
  <w:style w:type="character" w:customStyle="1" w:styleId="aff0">
    <w:name w:val="まる (文字)"/>
    <w:basedOn w:val="20"/>
    <w:link w:val="aff"/>
    <w:rPr>
      <w:rFonts w:ascii="HG丸ｺﾞｼｯｸM-PRO" w:eastAsia="HG丸ｺﾞｼｯｸM-PRO" w:hAnsi="HG丸ｺﾞｼｯｸM-PRO"/>
      <w:kern w:val="2"/>
      <w:sz w:val="28"/>
      <w:u w:val="single"/>
    </w:rPr>
  </w:style>
  <w:style w:type="paragraph" w:customStyle="1" w:styleId="a0">
    <w:name w:val="赤○"/>
    <w:basedOn w:val="af8"/>
    <w:link w:val="aff1"/>
    <w:qFormat/>
    <w:pPr>
      <w:numPr>
        <w:numId w:val="30"/>
      </w:numPr>
      <w:adjustRightInd w:val="0"/>
      <w:ind w:leftChars="0" w:left="200" w:hangingChars="200" w:hanging="200"/>
    </w:pPr>
    <w:rPr>
      <w:rFonts w:ascii="HG丸ｺﾞｼｯｸM-PRO" w:hAnsi="HG丸ｺﾞｼｯｸM-PRO"/>
      <w:color w:val="FF0000"/>
      <w:sz w:val="20"/>
    </w:rPr>
  </w:style>
  <w:style w:type="paragraph" w:customStyle="1" w:styleId="aff2">
    <w:name w:val="中題"/>
    <w:basedOn w:val="a1"/>
    <w:link w:val="aff3"/>
    <w:qFormat/>
    <w:pPr>
      <w:spacing w:line="360" w:lineRule="auto"/>
      <w:ind w:leftChars="100" w:left="216"/>
      <w:jc w:val="left"/>
    </w:pPr>
    <w:rPr>
      <w:rFonts w:ascii="HG丸ｺﾞｼｯｸM-PRO" w:hAnsi="HG丸ｺﾞｼｯｸM-PRO"/>
      <w:szCs w:val="24"/>
    </w:rPr>
  </w:style>
  <w:style w:type="character" w:customStyle="1" w:styleId="af9">
    <w:name w:val="リスト段落 (文字)"/>
    <w:basedOn w:val="a2"/>
    <w:link w:val="af8"/>
    <w:uiPriority w:val="34"/>
    <w:rPr>
      <w:rFonts w:eastAsia="HG丸ｺﾞｼｯｸM-PRO"/>
      <w:kern w:val="2"/>
      <w:sz w:val="24"/>
    </w:rPr>
  </w:style>
  <w:style w:type="character" w:customStyle="1" w:styleId="aff1">
    <w:name w:val="赤○ (文字)"/>
    <w:basedOn w:val="af9"/>
    <w:link w:val="a0"/>
    <w:rPr>
      <w:rFonts w:ascii="HG丸ｺﾞｼｯｸM-PRO" w:eastAsia="HG丸ｺﾞｼｯｸM-PRO" w:hAnsi="HG丸ｺﾞｼｯｸM-PRO"/>
      <w:color w:val="FF0000"/>
      <w:kern w:val="2"/>
      <w:sz w:val="24"/>
    </w:rPr>
  </w:style>
  <w:style w:type="paragraph" w:customStyle="1" w:styleId="11">
    <w:name w:val="黒字文章1"/>
    <w:basedOn w:val="a1"/>
    <w:link w:val="12"/>
    <w:qFormat/>
    <w:pPr>
      <w:spacing w:line="360" w:lineRule="auto"/>
      <w:ind w:leftChars="200" w:left="432" w:firstLineChars="100" w:firstLine="216"/>
      <w:jc w:val="left"/>
    </w:pPr>
    <w:rPr>
      <w:rFonts w:ascii="HG丸ｺﾞｼｯｸM-PRO" w:hAnsi="HG丸ｺﾞｼｯｸM-PRO"/>
      <w:szCs w:val="24"/>
    </w:rPr>
  </w:style>
  <w:style w:type="character" w:customStyle="1" w:styleId="aff3">
    <w:name w:val="中題 (文字)"/>
    <w:basedOn w:val="a2"/>
    <w:link w:val="aff2"/>
    <w:rPr>
      <w:rFonts w:ascii="HG丸ｺﾞｼｯｸM-PRO" w:eastAsia="HG丸ｺﾞｼｯｸM-PRO" w:hAnsi="HG丸ｺﾞｼｯｸM-PRO"/>
      <w:kern w:val="2"/>
      <w:sz w:val="24"/>
      <w:szCs w:val="24"/>
    </w:rPr>
  </w:style>
  <w:style w:type="paragraph" w:customStyle="1" w:styleId="aff4">
    <w:name w:val="緑文章"/>
    <w:basedOn w:val="a1"/>
    <w:link w:val="aff5"/>
    <w:qFormat/>
    <w:pPr>
      <w:spacing w:line="360" w:lineRule="auto"/>
      <w:ind w:leftChars="200" w:left="200" w:firstLineChars="100" w:firstLine="100"/>
    </w:pPr>
    <w:rPr>
      <w:rFonts w:ascii="HG丸ｺﾞｼｯｸM-PRO" w:hAnsi="HG丸ｺﾞｼｯｸM-PRO"/>
      <w:color w:val="008080"/>
    </w:rPr>
  </w:style>
  <w:style w:type="character" w:customStyle="1" w:styleId="12">
    <w:name w:val="黒字文章1 (文字)"/>
    <w:basedOn w:val="a2"/>
    <w:link w:val="11"/>
    <w:rPr>
      <w:rFonts w:ascii="HG丸ｺﾞｼｯｸM-PRO" w:eastAsia="HG丸ｺﾞｼｯｸM-PRO" w:hAnsi="HG丸ｺﾞｼｯｸM-PRO"/>
      <w:kern w:val="2"/>
      <w:sz w:val="24"/>
      <w:szCs w:val="24"/>
    </w:rPr>
  </w:style>
  <w:style w:type="paragraph" w:customStyle="1" w:styleId="22">
    <w:name w:val="黒文章2"/>
    <w:basedOn w:val="a1"/>
    <w:link w:val="23"/>
    <w:qFormat/>
    <w:pPr>
      <w:spacing w:line="360" w:lineRule="auto"/>
      <w:ind w:leftChars="100" w:left="216" w:firstLineChars="100" w:firstLine="216"/>
    </w:pPr>
    <w:rPr>
      <w:rFonts w:ascii="HG丸ｺﾞｼｯｸM-PRO" w:hAnsi="HG丸ｺﾞｼｯｸM-PRO"/>
    </w:rPr>
  </w:style>
  <w:style w:type="character" w:customStyle="1" w:styleId="aff5">
    <w:name w:val="緑文章 (文字)"/>
    <w:basedOn w:val="a2"/>
    <w:link w:val="aff4"/>
    <w:rPr>
      <w:rFonts w:ascii="HG丸ｺﾞｼｯｸM-PRO" w:eastAsia="HG丸ｺﾞｼｯｸM-PRO" w:hAnsi="HG丸ｺﾞｼｯｸM-PRO"/>
      <w:color w:val="008080"/>
      <w:kern w:val="2"/>
      <w:sz w:val="24"/>
    </w:rPr>
  </w:style>
  <w:style w:type="character" w:customStyle="1" w:styleId="23">
    <w:name w:val="黒文章2 (文字)"/>
    <w:basedOn w:val="a2"/>
    <w:link w:val="22"/>
    <w:rPr>
      <w:rFonts w:ascii="HG丸ｺﾞｼｯｸM-PRO" w:eastAsia="HG丸ｺﾞｼｯｸM-PRO" w:hAnsi="HG丸ｺﾞｼｯｸM-PRO"/>
      <w:kern w:val="2"/>
      <w:sz w:val="24"/>
    </w:rPr>
  </w:style>
  <w:style w:type="character" w:customStyle="1" w:styleId="cf01">
    <w:name w:val="cf01"/>
    <w:basedOn w:val="a2"/>
    <w:rsid w:val="0005726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125">
      <w:bodyDiv w:val="1"/>
      <w:marLeft w:val="0"/>
      <w:marRight w:val="0"/>
      <w:marTop w:val="0"/>
      <w:marBottom w:val="0"/>
      <w:divBdr>
        <w:top w:val="none" w:sz="0" w:space="0" w:color="auto"/>
        <w:left w:val="none" w:sz="0" w:space="0" w:color="auto"/>
        <w:bottom w:val="none" w:sz="0" w:space="0" w:color="auto"/>
        <w:right w:val="none" w:sz="0" w:space="0" w:color="auto"/>
      </w:divBdr>
      <w:divsChild>
        <w:div w:id="1075666997">
          <w:marLeft w:val="0"/>
          <w:marRight w:val="0"/>
          <w:marTop w:val="0"/>
          <w:marBottom w:val="0"/>
          <w:divBdr>
            <w:top w:val="none" w:sz="0" w:space="0" w:color="auto"/>
            <w:left w:val="none" w:sz="0" w:space="0" w:color="auto"/>
            <w:bottom w:val="none" w:sz="0" w:space="0" w:color="auto"/>
            <w:right w:val="none" w:sz="0" w:space="0" w:color="auto"/>
          </w:divBdr>
        </w:div>
      </w:divsChild>
    </w:div>
    <w:div w:id="29767164">
      <w:bodyDiv w:val="1"/>
      <w:marLeft w:val="0"/>
      <w:marRight w:val="0"/>
      <w:marTop w:val="0"/>
      <w:marBottom w:val="0"/>
      <w:divBdr>
        <w:top w:val="none" w:sz="0" w:space="0" w:color="auto"/>
        <w:left w:val="none" w:sz="0" w:space="0" w:color="auto"/>
        <w:bottom w:val="none" w:sz="0" w:space="0" w:color="auto"/>
        <w:right w:val="none" w:sz="0" w:space="0" w:color="auto"/>
      </w:divBdr>
    </w:div>
    <w:div w:id="150870716">
      <w:bodyDiv w:val="1"/>
      <w:marLeft w:val="0"/>
      <w:marRight w:val="0"/>
      <w:marTop w:val="0"/>
      <w:marBottom w:val="0"/>
      <w:divBdr>
        <w:top w:val="none" w:sz="0" w:space="0" w:color="auto"/>
        <w:left w:val="none" w:sz="0" w:space="0" w:color="auto"/>
        <w:bottom w:val="none" w:sz="0" w:space="0" w:color="auto"/>
        <w:right w:val="none" w:sz="0" w:space="0" w:color="auto"/>
      </w:divBdr>
    </w:div>
    <w:div w:id="447480046">
      <w:bodyDiv w:val="1"/>
      <w:marLeft w:val="0"/>
      <w:marRight w:val="0"/>
      <w:marTop w:val="0"/>
      <w:marBottom w:val="0"/>
      <w:divBdr>
        <w:top w:val="none" w:sz="0" w:space="0" w:color="auto"/>
        <w:left w:val="none" w:sz="0" w:space="0" w:color="auto"/>
        <w:bottom w:val="none" w:sz="0" w:space="0" w:color="auto"/>
        <w:right w:val="none" w:sz="0" w:space="0" w:color="auto"/>
      </w:divBdr>
    </w:div>
    <w:div w:id="463080971">
      <w:bodyDiv w:val="1"/>
      <w:marLeft w:val="0"/>
      <w:marRight w:val="0"/>
      <w:marTop w:val="0"/>
      <w:marBottom w:val="0"/>
      <w:divBdr>
        <w:top w:val="none" w:sz="0" w:space="0" w:color="auto"/>
        <w:left w:val="none" w:sz="0" w:space="0" w:color="auto"/>
        <w:bottom w:val="none" w:sz="0" w:space="0" w:color="auto"/>
        <w:right w:val="none" w:sz="0" w:space="0" w:color="auto"/>
      </w:divBdr>
      <w:divsChild>
        <w:div w:id="464782794">
          <w:marLeft w:val="0"/>
          <w:marRight w:val="0"/>
          <w:marTop w:val="0"/>
          <w:marBottom w:val="0"/>
          <w:divBdr>
            <w:top w:val="none" w:sz="0" w:space="0" w:color="auto"/>
            <w:left w:val="none" w:sz="0" w:space="0" w:color="auto"/>
            <w:bottom w:val="none" w:sz="0" w:space="0" w:color="auto"/>
            <w:right w:val="none" w:sz="0" w:space="0" w:color="auto"/>
          </w:divBdr>
        </w:div>
      </w:divsChild>
    </w:div>
    <w:div w:id="490098944">
      <w:bodyDiv w:val="1"/>
      <w:marLeft w:val="0"/>
      <w:marRight w:val="0"/>
      <w:marTop w:val="0"/>
      <w:marBottom w:val="0"/>
      <w:divBdr>
        <w:top w:val="none" w:sz="0" w:space="0" w:color="auto"/>
        <w:left w:val="none" w:sz="0" w:space="0" w:color="auto"/>
        <w:bottom w:val="none" w:sz="0" w:space="0" w:color="auto"/>
        <w:right w:val="none" w:sz="0" w:space="0" w:color="auto"/>
      </w:divBdr>
    </w:div>
    <w:div w:id="933904500">
      <w:bodyDiv w:val="1"/>
      <w:marLeft w:val="0"/>
      <w:marRight w:val="0"/>
      <w:marTop w:val="0"/>
      <w:marBottom w:val="0"/>
      <w:divBdr>
        <w:top w:val="none" w:sz="0" w:space="0" w:color="auto"/>
        <w:left w:val="none" w:sz="0" w:space="0" w:color="auto"/>
        <w:bottom w:val="none" w:sz="0" w:space="0" w:color="auto"/>
        <w:right w:val="none" w:sz="0" w:space="0" w:color="auto"/>
      </w:divBdr>
      <w:divsChild>
        <w:div w:id="619995434">
          <w:marLeft w:val="0"/>
          <w:marRight w:val="0"/>
          <w:marTop w:val="0"/>
          <w:marBottom w:val="0"/>
          <w:divBdr>
            <w:top w:val="none" w:sz="0" w:space="0" w:color="auto"/>
            <w:left w:val="none" w:sz="0" w:space="0" w:color="auto"/>
            <w:bottom w:val="none" w:sz="0" w:space="0" w:color="auto"/>
            <w:right w:val="none" w:sz="0" w:space="0" w:color="auto"/>
          </w:divBdr>
        </w:div>
      </w:divsChild>
    </w:div>
    <w:div w:id="1007252590">
      <w:bodyDiv w:val="1"/>
      <w:marLeft w:val="0"/>
      <w:marRight w:val="0"/>
      <w:marTop w:val="0"/>
      <w:marBottom w:val="0"/>
      <w:divBdr>
        <w:top w:val="none" w:sz="0" w:space="0" w:color="auto"/>
        <w:left w:val="none" w:sz="0" w:space="0" w:color="auto"/>
        <w:bottom w:val="none" w:sz="0" w:space="0" w:color="auto"/>
        <w:right w:val="none" w:sz="0" w:space="0" w:color="auto"/>
      </w:divBdr>
    </w:div>
    <w:div w:id="1380393493">
      <w:bodyDiv w:val="1"/>
      <w:marLeft w:val="0"/>
      <w:marRight w:val="0"/>
      <w:marTop w:val="0"/>
      <w:marBottom w:val="0"/>
      <w:divBdr>
        <w:top w:val="none" w:sz="0" w:space="0" w:color="auto"/>
        <w:left w:val="none" w:sz="0" w:space="0" w:color="auto"/>
        <w:bottom w:val="none" w:sz="0" w:space="0" w:color="auto"/>
        <w:right w:val="none" w:sz="0" w:space="0" w:color="auto"/>
      </w:divBdr>
    </w:div>
    <w:div w:id="1416366929">
      <w:bodyDiv w:val="1"/>
      <w:marLeft w:val="0"/>
      <w:marRight w:val="0"/>
      <w:marTop w:val="0"/>
      <w:marBottom w:val="0"/>
      <w:divBdr>
        <w:top w:val="none" w:sz="0" w:space="0" w:color="auto"/>
        <w:left w:val="none" w:sz="0" w:space="0" w:color="auto"/>
        <w:bottom w:val="none" w:sz="0" w:space="0" w:color="auto"/>
        <w:right w:val="none" w:sz="0" w:space="0" w:color="auto"/>
      </w:divBdr>
    </w:div>
    <w:div w:id="1490975790">
      <w:bodyDiv w:val="1"/>
      <w:marLeft w:val="0"/>
      <w:marRight w:val="0"/>
      <w:marTop w:val="0"/>
      <w:marBottom w:val="0"/>
      <w:divBdr>
        <w:top w:val="none" w:sz="0" w:space="0" w:color="auto"/>
        <w:left w:val="none" w:sz="0" w:space="0" w:color="auto"/>
        <w:bottom w:val="none" w:sz="0" w:space="0" w:color="auto"/>
        <w:right w:val="none" w:sz="0" w:space="0" w:color="auto"/>
      </w:divBdr>
    </w:div>
    <w:div w:id="1856459871">
      <w:bodyDiv w:val="1"/>
      <w:marLeft w:val="0"/>
      <w:marRight w:val="0"/>
      <w:marTop w:val="0"/>
      <w:marBottom w:val="0"/>
      <w:divBdr>
        <w:top w:val="none" w:sz="0" w:space="0" w:color="auto"/>
        <w:left w:val="none" w:sz="0" w:space="0" w:color="auto"/>
        <w:bottom w:val="none" w:sz="0" w:space="0" w:color="auto"/>
        <w:right w:val="none" w:sz="0" w:space="0" w:color="auto"/>
      </w:divBdr>
      <w:divsChild>
        <w:div w:id="192849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E9E4B4E872DC419F5CB27CF98426D6" ma:contentTypeVersion="14" ma:contentTypeDescription="新しいドキュメントを作成します。" ma:contentTypeScope="" ma:versionID="d45fe7823f7d599cf5c9ca4bcd86dc30">
  <xsd:schema xmlns:xsd="http://www.w3.org/2001/XMLSchema" xmlns:xs="http://www.w3.org/2001/XMLSchema" xmlns:p="http://schemas.microsoft.com/office/2006/metadata/properties" xmlns:ns2="350602a1-cffa-4ec6-923b-538e8b71deb7" xmlns:ns3="b331314d-b2d8-4158-844c-a5b920e8cd38" targetNamespace="http://schemas.microsoft.com/office/2006/metadata/properties" ma:root="true" ma:fieldsID="5b6a35e34489e4af9881fa0b454f4bcb" ns2:_="" ns3:_="">
    <xsd:import namespace="350602a1-cffa-4ec6-923b-538e8b71deb7"/>
    <xsd:import namespace="b331314d-b2d8-4158-844c-a5b920e8c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02a1-cffa-4ec6-923b-538e8b71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1314d-b2d8-4158-844c-a5b920e8cd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d2c20c-8688-4e9e-95f3-dfef678c1fa2}" ma:internalName="TaxCatchAll" ma:showField="CatchAllData" ma:web="b331314d-b2d8-4158-844c-a5b920e8c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602a1-cffa-4ec6-923b-538e8b71deb7">
      <Terms xmlns="http://schemas.microsoft.com/office/infopath/2007/PartnerControls"/>
    </lcf76f155ced4ddcb4097134ff3c332f>
    <TaxCatchAll xmlns="b331314d-b2d8-4158-844c-a5b920e8cd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B9963-6D7E-40C6-AA98-A722DA8BA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02a1-cffa-4ec6-923b-538e8b71deb7"/>
    <ds:schemaRef ds:uri="b331314d-b2d8-4158-844c-a5b920e8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CA9B0-3C86-478C-82E6-BD57F04E243D}">
  <ds:schemaRefs>
    <ds:schemaRef ds:uri="http://schemas.openxmlformats.org/officeDocument/2006/bibliography"/>
  </ds:schemaRefs>
</ds:datastoreItem>
</file>

<file path=customXml/itemProps3.xml><?xml version="1.0" encoding="utf-8"?>
<ds:datastoreItem xmlns:ds="http://schemas.openxmlformats.org/officeDocument/2006/customXml" ds:itemID="{37F0164E-B3BA-4743-9D85-9C017BD1881E}">
  <ds:schemaRefs>
    <ds:schemaRef ds:uri="http://schemas.microsoft.com/office/2006/metadata/properties"/>
    <ds:schemaRef ds:uri="http://schemas.microsoft.com/office/infopath/2007/PartnerControls"/>
    <ds:schemaRef ds:uri="350602a1-cffa-4ec6-923b-538e8b71deb7"/>
    <ds:schemaRef ds:uri="b331314d-b2d8-4158-844c-a5b920e8cd38"/>
  </ds:schemaRefs>
</ds:datastoreItem>
</file>

<file path=customXml/itemProps4.xml><?xml version="1.0" encoding="utf-8"?>
<ds:datastoreItem xmlns:ds="http://schemas.openxmlformats.org/officeDocument/2006/customXml" ds:itemID="{B11241DA-D4A5-45BC-9ED7-62B09E4F2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M</dc:creator>
  <cp:keywords/>
  <cp:lastModifiedBy>Y M</cp:lastModifiedBy>
  <cp:revision>2</cp:revision>
  <dcterms:created xsi:type="dcterms:W3CDTF">2025-08-28T06:04:00Z</dcterms:created>
  <dcterms:modified xsi:type="dcterms:W3CDTF">2025-08-28T06:04:00Z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0x01010066E9E4B4E872DC419F5CB27CF98426D6</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