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EC6EE" w14:textId="05596D99" w:rsidR="0085449B" w:rsidRPr="00687845" w:rsidRDefault="0085449B" w:rsidP="0085449B">
      <w:pPr>
        <w:pStyle w:val="Default"/>
        <w:pageBreakBefore/>
        <w:jc w:val="center"/>
        <w:rPr>
          <w:rFonts w:asciiTheme="majorHAnsi" w:eastAsiaTheme="majorHAnsi" w:hAnsiTheme="majorHAnsi"/>
          <w:b/>
          <w:bCs/>
          <w:sz w:val="32"/>
          <w:szCs w:val="32"/>
        </w:rPr>
      </w:pPr>
      <w:r w:rsidRPr="00687845">
        <w:rPr>
          <w:rFonts w:asciiTheme="majorHAnsi" w:eastAsiaTheme="majorHAnsi" w:hAnsiTheme="majorHAnsi" w:cs="ÇlÇr"/>
          <w:b/>
          <w:bCs/>
          <w:sz w:val="32"/>
          <w:szCs w:val="32"/>
        </w:rPr>
        <w:t>20</w:t>
      </w:r>
      <w:r w:rsidRPr="00687845">
        <w:rPr>
          <w:rFonts w:asciiTheme="majorHAnsi" w:eastAsiaTheme="majorHAnsi" w:hAnsiTheme="majorHAnsi"/>
          <w:b/>
          <w:bCs/>
          <w:sz w:val="32"/>
          <w:szCs w:val="32"/>
        </w:rPr>
        <w:t>10年4月1日～</w:t>
      </w:r>
      <w:r w:rsidRPr="00687845">
        <w:rPr>
          <w:rFonts w:asciiTheme="majorHAnsi" w:eastAsiaTheme="majorHAnsi" w:hAnsiTheme="majorHAnsi" w:cs="ÇlÇr"/>
          <w:b/>
          <w:bCs/>
          <w:sz w:val="32"/>
          <w:szCs w:val="32"/>
        </w:rPr>
        <w:t>20</w:t>
      </w:r>
      <w:r w:rsidR="0083543B">
        <w:rPr>
          <w:rFonts w:asciiTheme="majorHAnsi" w:eastAsiaTheme="majorHAnsi" w:hAnsiTheme="majorHAnsi" w:cs="ÇlÇr"/>
          <w:b/>
          <w:bCs/>
          <w:sz w:val="32"/>
          <w:szCs w:val="32"/>
        </w:rPr>
        <w:t>22</w:t>
      </w:r>
      <w:r w:rsidRPr="00687845">
        <w:rPr>
          <w:rFonts w:asciiTheme="majorHAnsi" w:eastAsiaTheme="majorHAnsi" w:hAnsiTheme="majorHAnsi"/>
          <w:b/>
          <w:bCs/>
          <w:sz w:val="32"/>
          <w:szCs w:val="32"/>
        </w:rPr>
        <w:t>年</w:t>
      </w:r>
      <w:r w:rsidR="0083543B">
        <w:rPr>
          <w:rFonts w:asciiTheme="majorHAnsi" w:eastAsiaTheme="majorHAnsi" w:hAnsiTheme="majorHAnsi"/>
          <w:b/>
          <w:bCs/>
          <w:sz w:val="32"/>
          <w:szCs w:val="32"/>
        </w:rPr>
        <w:t>5</w:t>
      </w:r>
      <w:r w:rsidRPr="00687845">
        <w:rPr>
          <w:rFonts w:asciiTheme="majorHAnsi" w:eastAsiaTheme="majorHAnsi" w:hAnsiTheme="majorHAnsi"/>
          <w:b/>
          <w:bCs/>
          <w:sz w:val="32"/>
          <w:szCs w:val="32"/>
        </w:rPr>
        <w:t>月3</w:t>
      </w:r>
      <w:r w:rsidR="0083543B">
        <w:rPr>
          <w:rFonts w:asciiTheme="majorHAnsi" w:eastAsiaTheme="majorHAnsi" w:hAnsiTheme="majorHAnsi"/>
          <w:b/>
          <w:bCs/>
          <w:sz w:val="32"/>
          <w:szCs w:val="32"/>
        </w:rPr>
        <w:t>1</w:t>
      </w:r>
      <w:r w:rsidRPr="00687845">
        <w:rPr>
          <w:rFonts w:asciiTheme="majorHAnsi" w:eastAsiaTheme="majorHAnsi" w:hAnsiTheme="majorHAnsi"/>
          <w:b/>
          <w:bCs/>
          <w:sz w:val="32"/>
          <w:szCs w:val="32"/>
        </w:rPr>
        <w:t>日の間に</w:t>
      </w:r>
    </w:p>
    <w:p w14:paraId="3E41CAA9" w14:textId="70F0A396" w:rsidR="0083543B" w:rsidRDefault="0085449B" w:rsidP="0085449B">
      <w:pPr>
        <w:pStyle w:val="Default"/>
        <w:jc w:val="center"/>
        <w:rPr>
          <w:rFonts w:asciiTheme="majorHAnsi" w:eastAsiaTheme="majorHAnsi" w:hAnsiTheme="majorHAnsi"/>
          <w:b/>
          <w:bCs/>
          <w:sz w:val="32"/>
          <w:szCs w:val="32"/>
        </w:rPr>
      </w:pPr>
      <w:r w:rsidRPr="00687845">
        <w:rPr>
          <w:rFonts w:asciiTheme="majorHAnsi" w:eastAsiaTheme="majorHAnsi" w:hAnsiTheme="majorHAnsi"/>
          <w:b/>
          <w:bCs/>
          <w:sz w:val="32"/>
          <w:szCs w:val="32"/>
        </w:rPr>
        <w:t>札幌医科大学附属病院</w:t>
      </w:r>
      <w:r w:rsidR="007E5A66">
        <w:rPr>
          <w:rFonts w:asciiTheme="majorHAnsi" w:eastAsiaTheme="majorHAnsi" w:hAnsiTheme="majorHAnsi" w:hint="eastAsia"/>
          <w:b/>
          <w:bCs/>
          <w:sz w:val="32"/>
          <w:szCs w:val="32"/>
        </w:rPr>
        <w:t>脳</w:t>
      </w:r>
      <w:r w:rsidRPr="00687845">
        <w:rPr>
          <w:rFonts w:asciiTheme="majorHAnsi" w:eastAsiaTheme="majorHAnsi" w:hAnsiTheme="majorHAnsi" w:hint="eastAsia"/>
          <w:b/>
          <w:bCs/>
          <w:sz w:val="32"/>
          <w:szCs w:val="32"/>
        </w:rPr>
        <w:t>神経内</w:t>
      </w:r>
      <w:r w:rsidRPr="00687845">
        <w:rPr>
          <w:rFonts w:asciiTheme="majorHAnsi" w:eastAsiaTheme="majorHAnsi" w:hAnsiTheme="majorHAnsi"/>
          <w:b/>
          <w:bCs/>
          <w:sz w:val="32"/>
          <w:szCs w:val="32"/>
        </w:rPr>
        <w:t>科において</w:t>
      </w:r>
    </w:p>
    <w:p w14:paraId="6D427957" w14:textId="58BAA121" w:rsidR="0085449B" w:rsidRPr="00687845" w:rsidRDefault="0083543B" w:rsidP="0083543B">
      <w:pPr>
        <w:pStyle w:val="Default"/>
        <w:jc w:val="center"/>
        <w:rPr>
          <w:rFonts w:asciiTheme="majorHAnsi" w:eastAsiaTheme="majorHAnsi" w:hAnsiTheme="majorHAnsi"/>
          <w:b/>
          <w:bCs/>
          <w:sz w:val="32"/>
          <w:szCs w:val="32"/>
        </w:rPr>
      </w:pPr>
      <w:r>
        <w:rPr>
          <w:rFonts w:asciiTheme="majorHAnsi" w:eastAsiaTheme="majorHAnsi" w:hAnsiTheme="majorHAnsi" w:hint="eastAsia"/>
          <w:b/>
          <w:bCs/>
          <w:sz w:val="32"/>
          <w:szCs w:val="32"/>
        </w:rPr>
        <w:t>診療</w:t>
      </w:r>
      <w:r w:rsidR="0085449B" w:rsidRPr="00687845">
        <w:rPr>
          <w:rFonts w:asciiTheme="majorHAnsi" w:eastAsiaTheme="majorHAnsi" w:hAnsiTheme="majorHAnsi"/>
          <w:b/>
          <w:bCs/>
          <w:sz w:val="32"/>
          <w:szCs w:val="32"/>
        </w:rPr>
        <w:t>を受けられ</w:t>
      </w:r>
      <w:r w:rsidR="00BA64FD">
        <w:rPr>
          <w:rFonts w:asciiTheme="majorHAnsi" w:eastAsiaTheme="majorHAnsi" w:hAnsiTheme="majorHAnsi" w:hint="eastAsia"/>
          <w:b/>
          <w:bCs/>
          <w:sz w:val="32"/>
          <w:szCs w:val="32"/>
        </w:rPr>
        <w:t>、</w:t>
      </w:r>
      <w:r w:rsidR="00BA64FD" w:rsidRPr="00BA64FD">
        <w:rPr>
          <w:rFonts w:asciiTheme="majorHAnsi" w:eastAsiaTheme="majorHAnsi" w:hAnsiTheme="majorHAnsi" w:hint="eastAsia"/>
          <w:b/>
          <w:bCs/>
          <w:sz w:val="32"/>
          <w:szCs w:val="32"/>
        </w:rPr>
        <w:t>セロネガティブ重症筋無力症</w:t>
      </w:r>
      <w:r w:rsidR="00BA64FD" w:rsidRPr="00BA64FD">
        <w:rPr>
          <w:rFonts w:asciiTheme="majorHAnsi" w:eastAsiaTheme="majorHAnsi" w:hAnsiTheme="majorHAnsi"/>
          <w:b/>
          <w:bCs/>
          <w:sz w:val="32"/>
          <w:szCs w:val="32"/>
        </w:rPr>
        <w:t>の診断</w:t>
      </w:r>
      <w:r w:rsidR="00BA64FD">
        <w:rPr>
          <w:rFonts w:asciiTheme="majorHAnsi" w:eastAsiaTheme="majorHAnsi" w:hAnsiTheme="majorHAnsi" w:hint="eastAsia"/>
          <w:b/>
          <w:bCs/>
          <w:sz w:val="32"/>
          <w:szCs w:val="32"/>
        </w:rPr>
        <w:t>を受けられ</w:t>
      </w:r>
      <w:r w:rsidR="0085449B" w:rsidRPr="00687845">
        <w:rPr>
          <w:rFonts w:asciiTheme="majorHAnsi" w:eastAsiaTheme="majorHAnsi" w:hAnsiTheme="majorHAnsi"/>
          <w:b/>
          <w:bCs/>
          <w:sz w:val="32"/>
          <w:szCs w:val="32"/>
        </w:rPr>
        <w:t>た方</w:t>
      </w:r>
      <w:r w:rsidR="0085449B" w:rsidRPr="00687845">
        <w:rPr>
          <w:rFonts w:asciiTheme="majorHAnsi" w:eastAsiaTheme="majorHAnsi" w:hAnsiTheme="majorHAnsi" w:hint="eastAsia"/>
          <w:b/>
          <w:bCs/>
          <w:sz w:val="32"/>
          <w:szCs w:val="32"/>
        </w:rPr>
        <w:t>へ</w:t>
      </w:r>
    </w:p>
    <w:p w14:paraId="2A35F97D" w14:textId="77777777" w:rsidR="0085449B" w:rsidRPr="0083543B" w:rsidRDefault="0085449B" w:rsidP="0085449B">
      <w:pPr>
        <w:pStyle w:val="Default"/>
        <w:jc w:val="center"/>
        <w:rPr>
          <w:rFonts w:asciiTheme="majorHAnsi" w:eastAsiaTheme="majorHAnsi" w:hAnsiTheme="majorHAnsi"/>
          <w:bCs/>
          <w:sz w:val="32"/>
          <w:szCs w:val="32"/>
        </w:rPr>
      </w:pPr>
    </w:p>
    <w:p w14:paraId="69421229" w14:textId="07407290" w:rsidR="0085449B" w:rsidRPr="00E71F2D" w:rsidRDefault="0083543B" w:rsidP="0083543B">
      <w:pPr>
        <w:pStyle w:val="Default"/>
        <w:jc w:val="center"/>
        <w:rPr>
          <w:rFonts w:asciiTheme="majorHAnsi" w:eastAsiaTheme="majorHAnsi" w:hAnsiTheme="majorHAnsi"/>
          <w:bCs/>
          <w:sz w:val="23"/>
          <w:szCs w:val="23"/>
        </w:rPr>
      </w:pPr>
      <w:r>
        <w:rPr>
          <w:rFonts w:asciiTheme="majorHAnsi" w:eastAsiaTheme="majorHAnsi" w:hAnsiTheme="majorHAnsi" w:hint="eastAsia"/>
          <w:bCs/>
          <w:sz w:val="23"/>
          <w:szCs w:val="23"/>
        </w:rPr>
        <w:t>自主臨床研究</w:t>
      </w:r>
      <w:r w:rsidR="0085449B" w:rsidRPr="00E71F2D">
        <w:rPr>
          <w:rFonts w:asciiTheme="majorHAnsi" w:eastAsiaTheme="majorHAnsi" w:hAnsiTheme="majorHAnsi" w:hint="eastAsia"/>
          <w:bCs/>
          <w:sz w:val="23"/>
          <w:szCs w:val="23"/>
        </w:rPr>
        <w:t>「</w:t>
      </w:r>
      <w:r w:rsidR="000E2D26" w:rsidRPr="000E2D26">
        <w:rPr>
          <w:rFonts w:asciiTheme="majorHAnsi" w:eastAsiaTheme="majorHAnsi" w:hAnsiTheme="majorHAnsi" w:hint="eastAsia"/>
          <w:bCs/>
          <w:sz w:val="23"/>
          <w:szCs w:val="23"/>
        </w:rPr>
        <w:t>難治性のセロネガティブ重症筋無力症患者における診断根拠や臨床経過の検討</w:t>
      </w:r>
      <w:r w:rsidR="0085449B" w:rsidRPr="00E71F2D">
        <w:rPr>
          <w:rFonts w:asciiTheme="majorHAnsi" w:eastAsiaTheme="majorHAnsi" w:hAnsiTheme="majorHAnsi" w:hint="eastAsia"/>
          <w:bCs/>
          <w:sz w:val="23"/>
          <w:szCs w:val="23"/>
        </w:rPr>
        <w:t>」</w:t>
      </w:r>
    </w:p>
    <w:p w14:paraId="26BFAF66" w14:textId="77777777" w:rsidR="0085449B" w:rsidRPr="00E71F2D" w:rsidRDefault="0085449B" w:rsidP="0085449B">
      <w:pPr>
        <w:pStyle w:val="Default"/>
        <w:jc w:val="center"/>
        <w:rPr>
          <w:rFonts w:asciiTheme="majorHAnsi" w:eastAsiaTheme="majorHAnsi" w:hAnsiTheme="majorHAnsi"/>
          <w:bCs/>
          <w:sz w:val="23"/>
          <w:szCs w:val="23"/>
        </w:rPr>
      </w:pPr>
      <w:r w:rsidRPr="00E71F2D">
        <w:rPr>
          <w:rFonts w:asciiTheme="majorHAnsi" w:eastAsiaTheme="majorHAnsi" w:hAnsiTheme="majorHAnsi"/>
          <w:bCs/>
          <w:sz w:val="23"/>
          <w:szCs w:val="23"/>
        </w:rPr>
        <w:t>へご協力のお願い</w:t>
      </w:r>
    </w:p>
    <w:p w14:paraId="205B2411" w14:textId="5D74B239" w:rsidR="0008323F" w:rsidRPr="00E71F2D" w:rsidRDefault="0008323F" w:rsidP="0008323F">
      <w:pPr>
        <w:pStyle w:val="Default"/>
        <w:rPr>
          <w:rFonts w:asciiTheme="majorHAnsi" w:eastAsiaTheme="majorHAnsi" w:hAnsiTheme="majorHAnsi"/>
          <w:bCs/>
          <w:sz w:val="21"/>
          <w:szCs w:val="21"/>
        </w:rPr>
      </w:pPr>
    </w:p>
    <w:p w14:paraId="63836FE6" w14:textId="77777777" w:rsidR="0008323F" w:rsidRPr="000E63A5" w:rsidRDefault="0008323F" w:rsidP="0008323F">
      <w:pPr>
        <w:pStyle w:val="Default"/>
        <w:rPr>
          <w:rFonts w:asciiTheme="majorHAnsi" w:eastAsiaTheme="majorHAnsi" w:hAnsiTheme="majorHAnsi"/>
          <w:bCs/>
          <w:color w:val="000000" w:themeColor="text1"/>
          <w:sz w:val="21"/>
          <w:szCs w:val="21"/>
        </w:rPr>
      </w:pPr>
      <w:r w:rsidRPr="000E63A5">
        <w:rPr>
          <w:rFonts w:asciiTheme="majorHAnsi" w:eastAsiaTheme="majorHAnsi" w:hAnsiTheme="majorHAnsi"/>
          <w:bCs/>
          <w:color w:val="000000" w:themeColor="text1"/>
          <w:sz w:val="21"/>
          <w:szCs w:val="21"/>
        </w:rPr>
        <w:t>研究機関名</w:t>
      </w:r>
      <w:r w:rsidRPr="000E63A5">
        <w:rPr>
          <w:rFonts w:asciiTheme="majorHAnsi" w:eastAsiaTheme="majorHAnsi" w:hAnsiTheme="majorHAnsi" w:hint="eastAsia"/>
          <w:bCs/>
          <w:color w:val="000000" w:themeColor="text1"/>
          <w:sz w:val="21"/>
          <w:szCs w:val="21"/>
        </w:rPr>
        <w:t>:</w:t>
      </w:r>
      <w:r w:rsidRPr="000E63A5">
        <w:rPr>
          <w:rFonts w:asciiTheme="majorHAnsi" w:eastAsiaTheme="majorHAnsi" w:hAnsiTheme="majorHAnsi"/>
          <w:bCs/>
          <w:color w:val="000000" w:themeColor="text1"/>
          <w:sz w:val="21"/>
          <w:szCs w:val="21"/>
        </w:rPr>
        <w:t xml:space="preserve"> 札幌医科大学附属病院</w:t>
      </w:r>
    </w:p>
    <w:p w14:paraId="4468AE96" w14:textId="60E6277F" w:rsidR="0008323F" w:rsidRDefault="0008323F" w:rsidP="0008323F">
      <w:pPr>
        <w:pStyle w:val="Default"/>
        <w:rPr>
          <w:rFonts w:asciiTheme="majorHAnsi" w:eastAsiaTheme="majorHAnsi" w:hAnsiTheme="majorHAnsi"/>
          <w:bCs/>
          <w:color w:val="000000" w:themeColor="text1"/>
          <w:sz w:val="21"/>
          <w:szCs w:val="21"/>
        </w:rPr>
      </w:pPr>
      <w:r w:rsidRPr="000E63A5">
        <w:rPr>
          <w:rFonts w:asciiTheme="majorHAnsi" w:eastAsiaTheme="majorHAnsi" w:hAnsiTheme="majorHAnsi"/>
          <w:bCs/>
          <w:color w:val="000000" w:themeColor="text1"/>
          <w:sz w:val="21"/>
          <w:szCs w:val="21"/>
        </w:rPr>
        <w:t>研究機関長</w:t>
      </w:r>
      <w:r w:rsidRPr="000E63A5">
        <w:rPr>
          <w:rFonts w:asciiTheme="majorHAnsi" w:eastAsiaTheme="majorHAnsi" w:hAnsiTheme="majorHAnsi" w:hint="eastAsia"/>
          <w:bCs/>
          <w:color w:val="000000" w:themeColor="text1"/>
          <w:sz w:val="21"/>
          <w:szCs w:val="21"/>
        </w:rPr>
        <w:t>:</w:t>
      </w:r>
      <w:r w:rsidRPr="000E63A5">
        <w:rPr>
          <w:rFonts w:asciiTheme="majorHAnsi" w:eastAsiaTheme="majorHAnsi" w:hAnsiTheme="majorHAnsi"/>
          <w:bCs/>
          <w:color w:val="000000" w:themeColor="text1"/>
          <w:sz w:val="21"/>
          <w:szCs w:val="21"/>
        </w:rPr>
        <w:t xml:space="preserve"> </w:t>
      </w:r>
      <w:r w:rsidRPr="000E63A5">
        <w:rPr>
          <w:rFonts w:asciiTheme="majorHAnsi" w:eastAsiaTheme="majorHAnsi" w:hAnsiTheme="majorHAnsi" w:hint="eastAsia"/>
          <w:bCs/>
          <w:color w:val="000000" w:themeColor="text1"/>
          <w:sz w:val="21"/>
          <w:szCs w:val="21"/>
        </w:rPr>
        <w:t>土橋和文</w:t>
      </w:r>
    </w:p>
    <w:p w14:paraId="78861776" w14:textId="77777777" w:rsidR="00547BD8" w:rsidRPr="000E63A5" w:rsidRDefault="00547BD8" w:rsidP="0008323F">
      <w:pPr>
        <w:pStyle w:val="Default"/>
        <w:rPr>
          <w:rFonts w:asciiTheme="majorHAnsi" w:eastAsiaTheme="majorHAnsi" w:hAnsiTheme="majorHAnsi"/>
          <w:bCs/>
          <w:color w:val="000000" w:themeColor="text1"/>
          <w:sz w:val="21"/>
          <w:szCs w:val="21"/>
        </w:rPr>
      </w:pPr>
    </w:p>
    <w:p w14:paraId="7EFE76C5" w14:textId="6165FB68" w:rsidR="0008323F" w:rsidRPr="000E63A5" w:rsidRDefault="0008323F" w:rsidP="0008323F">
      <w:pPr>
        <w:pStyle w:val="Default"/>
        <w:rPr>
          <w:rFonts w:asciiTheme="majorHAnsi" w:eastAsiaTheme="majorHAnsi" w:hAnsiTheme="majorHAnsi"/>
          <w:bCs/>
          <w:color w:val="000000" w:themeColor="text1"/>
          <w:sz w:val="21"/>
          <w:szCs w:val="21"/>
        </w:rPr>
      </w:pPr>
      <w:r w:rsidRPr="000E63A5">
        <w:rPr>
          <w:rFonts w:asciiTheme="majorHAnsi" w:eastAsiaTheme="majorHAnsi" w:hAnsiTheme="majorHAnsi"/>
          <w:bCs/>
          <w:color w:val="000000" w:themeColor="text1"/>
          <w:sz w:val="21"/>
          <w:szCs w:val="21"/>
        </w:rPr>
        <w:t>研究責任者</w:t>
      </w:r>
      <w:r w:rsidRPr="000E63A5">
        <w:rPr>
          <w:rFonts w:asciiTheme="majorHAnsi" w:eastAsiaTheme="majorHAnsi" w:hAnsiTheme="majorHAnsi" w:hint="eastAsia"/>
          <w:bCs/>
          <w:color w:val="000000" w:themeColor="text1"/>
          <w:sz w:val="21"/>
          <w:szCs w:val="21"/>
        </w:rPr>
        <w:t>:</w:t>
      </w:r>
      <w:r w:rsidRPr="000E63A5">
        <w:rPr>
          <w:rFonts w:asciiTheme="majorHAnsi" w:eastAsiaTheme="majorHAnsi" w:hAnsiTheme="majorHAnsi"/>
          <w:bCs/>
          <w:color w:val="000000" w:themeColor="text1"/>
          <w:sz w:val="21"/>
          <w:szCs w:val="21"/>
        </w:rPr>
        <w:t xml:space="preserve"> 札幌医科大学</w:t>
      </w:r>
      <w:r w:rsidRPr="000E63A5">
        <w:rPr>
          <w:rFonts w:asciiTheme="majorHAnsi" w:eastAsiaTheme="majorHAnsi" w:hAnsiTheme="majorHAnsi" w:hint="eastAsia"/>
          <w:bCs/>
          <w:color w:val="000000" w:themeColor="text1"/>
          <w:sz w:val="21"/>
          <w:szCs w:val="21"/>
        </w:rPr>
        <w:t xml:space="preserve">　</w:t>
      </w:r>
      <w:r w:rsidR="0083543B" w:rsidRPr="000E63A5">
        <w:rPr>
          <w:rFonts w:asciiTheme="majorHAnsi" w:eastAsiaTheme="majorHAnsi" w:hAnsiTheme="majorHAnsi" w:hint="eastAsia"/>
          <w:bCs/>
          <w:color w:val="000000" w:themeColor="text1"/>
          <w:sz w:val="21"/>
          <w:szCs w:val="21"/>
        </w:rPr>
        <w:t xml:space="preserve">神経内科学講座　</w:t>
      </w:r>
      <w:r w:rsidR="000E2D26">
        <w:rPr>
          <w:rFonts w:asciiTheme="majorHAnsi" w:eastAsiaTheme="majorHAnsi" w:hAnsiTheme="majorHAnsi" w:hint="eastAsia"/>
          <w:bCs/>
          <w:color w:val="000000" w:themeColor="text1"/>
          <w:sz w:val="21"/>
          <w:szCs w:val="21"/>
        </w:rPr>
        <w:t>助教</w:t>
      </w:r>
      <w:r w:rsidR="0083543B" w:rsidRPr="000E63A5">
        <w:rPr>
          <w:rFonts w:asciiTheme="majorHAnsi" w:eastAsiaTheme="majorHAnsi" w:hAnsiTheme="majorHAnsi" w:hint="eastAsia"/>
          <w:bCs/>
          <w:color w:val="000000" w:themeColor="text1"/>
          <w:sz w:val="21"/>
          <w:szCs w:val="21"/>
        </w:rPr>
        <w:t xml:space="preserve">　</w:t>
      </w:r>
      <w:r w:rsidR="000E2D26">
        <w:rPr>
          <w:rFonts w:asciiTheme="majorHAnsi" w:eastAsiaTheme="majorHAnsi" w:hAnsiTheme="majorHAnsi" w:hint="eastAsia"/>
          <w:bCs/>
          <w:color w:val="000000" w:themeColor="text1"/>
          <w:sz w:val="21"/>
          <w:szCs w:val="21"/>
        </w:rPr>
        <w:t>横川和樹</w:t>
      </w:r>
    </w:p>
    <w:p w14:paraId="6870F539" w14:textId="669BAC68" w:rsidR="0008323F" w:rsidRPr="00BA64FD" w:rsidRDefault="0008323F" w:rsidP="0008323F">
      <w:pPr>
        <w:pStyle w:val="Default"/>
        <w:rPr>
          <w:rFonts w:ascii="游ゴシック Light" w:eastAsia="游ゴシック Light" w:hAnsi="游ゴシック Light" w:cs="游ゴシック Light"/>
          <w:color w:val="000000" w:themeColor="text1"/>
          <w:sz w:val="22"/>
          <w:szCs w:val="22"/>
          <w:u w:color="000000"/>
        </w:rPr>
      </w:pPr>
      <w:r w:rsidRPr="000E63A5">
        <w:rPr>
          <w:rFonts w:asciiTheme="majorHAnsi" w:eastAsiaTheme="majorHAnsi" w:hAnsiTheme="majorHAnsi"/>
          <w:bCs/>
          <w:color w:val="000000" w:themeColor="text1"/>
          <w:sz w:val="21"/>
          <w:szCs w:val="21"/>
        </w:rPr>
        <w:t>研究分担者</w:t>
      </w:r>
      <w:r w:rsidRPr="000E63A5">
        <w:rPr>
          <w:rFonts w:asciiTheme="majorHAnsi" w:eastAsiaTheme="majorHAnsi" w:hAnsiTheme="majorHAnsi" w:hint="eastAsia"/>
          <w:bCs/>
          <w:color w:val="000000" w:themeColor="text1"/>
          <w:sz w:val="21"/>
          <w:szCs w:val="21"/>
        </w:rPr>
        <w:t>:</w:t>
      </w:r>
      <w:r w:rsidRPr="000E63A5">
        <w:rPr>
          <w:rFonts w:asciiTheme="majorHAnsi" w:eastAsiaTheme="majorHAnsi" w:hAnsiTheme="majorHAnsi"/>
          <w:bCs/>
          <w:color w:val="000000" w:themeColor="text1"/>
          <w:sz w:val="21"/>
          <w:szCs w:val="21"/>
        </w:rPr>
        <w:t xml:space="preserve"> 札幌医科大学</w:t>
      </w:r>
      <w:r w:rsidRPr="000E63A5">
        <w:rPr>
          <w:rFonts w:asciiTheme="majorHAnsi" w:eastAsiaTheme="majorHAnsi" w:hAnsiTheme="majorHAnsi" w:hint="eastAsia"/>
          <w:bCs/>
          <w:color w:val="000000" w:themeColor="text1"/>
          <w:sz w:val="21"/>
          <w:szCs w:val="21"/>
        </w:rPr>
        <w:t xml:space="preserve">　神経内科学講座　</w:t>
      </w:r>
      <w:r w:rsidR="00A61FAF">
        <w:rPr>
          <w:rFonts w:asciiTheme="majorHAnsi" w:eastAsiaTheme="majorHAnsi" w:hAnsiTheme="majorHAnsi" w:hint="eastAsia"/>
          <w:bCs/>
          <w:color w:val="000000" w:themeColor="text1"/>
          <w:sz w:val="21"/>
          <w:szCs w:val="21"/>
        </w:rPr>
        <w:t>教授</w:t>
      </w:r>
      <w:r w:rsidRPr="000E63A5">
        <w:rPr>
          <w:rFonts w:asciiTheme="majorHAnsi" w:eastAsiaTheme="majorHAnsi" w:hAnsiTheme="majorHAnsi" w:hint="eastAsia"/>
          <w:bCs/>
          <w:color w:val="000000" w:themeColor="text1"/>
          <w:sz w:val="21"/>
          <w:szCs w:val="21"/>
        </w:rPr>
        <w:t xml:space="preserve">　</w:t>
      </w:r>
      <w:r w:rsidRPr="000E63A5">
        <w:rPr>
          <w:rFonts w:ascii="游ゴシック Light" w:eastAsia="游ゴシック Light" w:hAnsi="游ゴシック Light" w:cs="游ゴシック Light"/>
          <w:color w:val="000000" w:themeColor="text1"/>
          <w:sz w:val="22"/>
          <w:szCs w:val="22"/>
          <w:u w:color="000000"/>
          <w:lang w:val="ja-JP"/>
        </w:rPr>
        <w:t>久原真</w:t>
      </w:r>
    </w:p>
    <w:p w14:paraId="7D31FDF9" w14:textId="615A9417" w:rsidR="003825A7" w:rsidRPr="000E63A5" w:rsidRDefault="003825A7" w:rsidP="0008323F">
      <w:pPr>
        <w:pStyle w:val="Default"/>
        <w:rPr>
          <w:rFonts w:asciiTheme="majorHAnsi" w:eastAsiaTheme="majorHAnsi" w:hAnsiTheme="majorHAnsi"/>
          <w:bCs/>
          <w:color w:val="000000" w:themeColor="text1"/>
          <w:sz w:val="21"/>
          <w:szCs w:val="21"/>
        </w:rPr>
      </w:pPr>
      <w:r w:rsidRPr="000E63A5">
        <w:rPr>
          <w:rFonts w:asciiTheme="majorHAnsi" w:eastAsiaTheme="majorHAnsi" w:hAnsiTheme="majorHAnsi"/>
          <w:bCs/>
          <w:color w:val="000000" w:themeColor="text1"/>
          <w:sz w:val="21"/>
          <w:szCs w:val="21"/>
        </w:rPr>
        <w:t>研究分担者</w:t>
      </w:r>
      <w:r w:rsidRPr="000E63A5">
        <w:rPr>
          <w:rFonts w:asciiTheme="majorHAnsi" w:eastAsiaTheme="majorHAnsi" w:hAnsiTheme="majorHAnsi" w:hint="eastAsia"/>
          <w:bCs/>
          <w:color w:val="000000" w:themeColor="text1"/>
          <w:sz w:val="21"/>
          <w:szCs w:val="21"/>
        </w:rPr>
        <w:t>:</w:t>
      </w:r>
      <w:r w:rsidRPr="000E63A5">
        <w:rPr>
          <w:rFonts w:asciiTheme="majorHAnsi" w:eastAsiaTheme="majorHAnsi" w:hAnsiTheme="majorHAnsi"/>
          <w:bCs/>
          <w:color w:val="000000" w:themeColor="text1"/>
          <w:sz w:val="21"/>
          <w:szCs w:val="21"/>
        </w:rPr>
        <w:t xml:space="preserve"> 札幌医科大学</w:t>
      </w:r>
      <w:r w:rsidRPr="000E63A5">
        <w:rPr>
          <w:rFonts w:asciiTheme="majorHAnsi" w:eastAsiaTheme="majorHAnsi" w:hAnsiTheme="majorHAnsi" w:hint="eastAsia"/>
          <w:bCs/>
          <w:color w:val="000000" w:themeColor="text1"/>
          <w:sz w:val="21"/>
          <w:szCs w:val="21"/>
        </w:rPr>
        <w:t xml:space="preserve">　神経内科学講座　</w:t>
      </w:r>
      <w:r>
        <w:rPr>
          <w:rFonts w:asciiTheme="majorHAnsi" w:eastAsiaTheme="majorHAnsi" w:hAnsiTheme="majorHAnsi" w:hint="eastAsia"/>
          <w:bCs/>
          <w:color w:val="000000" w:themeColor="text1"/>
          <w:sz w:val="21"/>
          <w:szCs w:val="21"/>
        </w:rPr>
        <w:t>講師</w:t>
      </w:r>
      <w:r w:rsidRPr="000E63A5">
        <w:rPr>
          <w:rFonts w:asciiTheme="majorHAnsi" w:eastAsiaTheme="majorHAnsi" w:hAnsiTheme="majorHAnsi" w:hint="eastAsia"/>
          <w:bCs/>
          <w:color w:val="000000" w:themeColor="text1"/>
          <w:sz w:val="21"/>
          <w:szCs w:val="21"/>
        </w:rPr>
        <w:t xml:space="preserve">　</w:t>
      </w:r>
      <w:r>
        <w:rPr>
          <w:rFonts w:asciiTheme="majorHAnsi" w:eastAsiaTheme="majorHAnsi" w:hAnsiTheme="majorHAnsi" w:hint="eastAsia"/>
          <w:bCs/>
          <w:color w:val="000000" w:themeColor="text1"/>
          <w:sz w:val="21"/>
          <w:szCs w:val="21"/>
        </w:rPr>
        <w:t>松村晃寛</w:t>
      </w:r>
    </w:p>
    <w:p w14:paraId="0AA53916" w14:textId="70EE82D8" w:rsidR="0008323F" w:rsidRPr="00BA64FD" w:rsidRDefault="0008323F" w:rsidP="0008323F">
      <w:pPr>
        <w:pStyle w:val="Default"/>
        <w:rPr>
          <w:rFonts w:ascii="游ゴシック Light" w:eastAsia="游ゴシック Light" w:hAnsi="游ゴシック Light" w:cs="游ゴシック Light"/>
          <w:color w:val="000000" w:themeColor="text1"/>
          <w:sz w:val="22"/>
          <w:szCs w:val="22"/>
          <w:u w:color="FF0000"/>
        </w:rPr>
      </w:pPr>
      <w:r w:rsidRPr="000E63A5">
        <w:rPr>
          <w:rFonts w:asciiTheme="majorHAnsi" w:eastAsiaTheme="majorHAnsi" w:hAnsiTheme="majorHAnsi"/>
          <w:bCs/>
          <w:color w:val="000000" w:themeColor="text1"/>
          <w:sz w:val="21"/>
          <w:szCs w:val="21"/>
        </w:rPr>
        <w:t>研究分担者</w:t>
      </w:r>
      <w:r w:rsidRPr="000E63A5">
        <w:rPr>
          <w:rFonts w:asciiTheme="majorHAnsi" w:eastAsiaTheme="majorHAnsi" w:hAnsiTheme="majorHAnsi" w:hint="eastAsia"/>
          <w:bCs/>
          <w:color w:val="000000" w:themeColor="text1"/>
          <w:sz w:val="21"/>
          <w:szCs w:val="21"/>
        </w:rPr>
        <w:t>:</w:t>
      </w:r>
      <w:r w:rsidRPr="000E63A5">
        <w:rPr>
          <w:rFonts w:asciiTheme="majorHAnsi" w:eastAsiaTheme="majorHAnsi" w:hAnsiTheme="majorHAnsi"/>
          <w:bCs/>
          <w:color w:val="000000" w:themeColor="text1"/>
          <w:sz w:val="21"/>
          <w:szCs w:val="21"/>
        </w:rPr>
        <w:t xml:space="preserve"> 札幌医科大学</w:t>
      </w:r>
      <w:r w:rsidRPr="000E63A5">
        <w:rPr>
          <w:rFonts w:asciiTheme="majorHAnsi" w:eastAsiaTheme="majorHAnsi" w:hAnsiTheme="majorHAnsi" w:hint="eastAsia"/>
          <w:bCs/>
          <w:color w:val="000000" w:themeColor="text1"/>
          <w:sz w:val="21"/>
          <w:szCs w:val="21"/>
        </w:rPr>
        <w:t xml:space="preserve">　神経内科学講座　</w:t>
      </w:r>
      <w:r w:rsidR="003825A7">
        <w:rPr>
          <w:rFonts w:asciiTheme="majorHAnsi" w:eastAsiaTheme="majorHAnsi" w:hAnsiTheme="majorHAnsi" w:hint="eastAsia"/>
          <w:bCs/>
          <w:color w:val="000000" w:themeColor="text1"/>
          <w:sz w:val="21"/>
          <w:szCs w:val="21"/>
        </w:rPr>
        <w:t>助教</w:t>
      </w:r>
      <w:r w:rsidRPr="000E63A5">
        <w:rPr>
          <w:rFonts w:asciiTheme="majorHAnsi" w:eastAsiaTheme="majorHAnsi" w:hAnsiTheme="majorHAnsi" w:hint="eastAsia"/>
          <w:bCs/>
          <w:color w:val="000000" w:themeColor="text1"/>
          <w:sz w:val="21"/>
          <w:szCs w:val="21"/>
        </w:rPr>
        <w:t xml:space="preserve">　</w:t>
      </w:r>
      <w:r w:rsidR="003825A7">
        <w:rPr>
          <w:rFonts w:ascii="游ゴシック Light" w:eastAsia="游ゴシック Light" w:hAnsi="游ゴシック Light" w:cs="游ゴシック Light" w:hint="eastAsia"/>
          <w:color w:val="000000" w:themeColor="text1"/>
          <w:sz w:val="22"/>
          <w:szCs w:val="22"/>
          <w:u w:color="FF0000"/>
          <w:lang w:val="ja-JP"/>
        </w:rPr>
        <w:t>齋藤太郎</w:t>
      </w:r>
    </w:p>
    <w:p w14:paraId="091E7A7B" w14:textId="3EFFD4E4" w:rsidR="003825A7" w:rsidRPr="000E63A5" w:rsidRDefault="003825A7" w:rsidP="0008323F">
      <w:pPr>
        <w:pStyle w:val="Default"/>
        <w:rPr>
          <w:rFonts w:asciiTheme="majorHAnsi" w:eastAsiaTheme="majorHAnsi" w:hAnsiTheme="majorHAnsi"/>
          <w:bCs/>
          <w:color w:val="000000" w:themeColor="text1"/>
          <w:sz w:val="21"/>
          <w:szCs w:val="21"/>
        </w:rPr>
      </w:pPr>
      <w:r w:rsidRPr="000E63A5">
        <w:rPr>
          <w:rFonts w:asciiTheme="majorHAnsi" w:eastAsiaTheme="majorHAnsi" w:hAnsiTheme="majorHAnsi"/>
          <w:bCs/>
          <w:color w:val="000000" w:themeColor="text1"/>
          <w:sz w:val="21"/>
          <w:szCs w:val="21"/>
        </w:rPr>
        <w:t>研究分担者</w:t>
      </w:r>
      <w:r w:rsidRPr="000E63A5">
        <w:rPr>
          <w:rFonts w:asciiTheme="majorHAnsi" w:eastAsiaTheme="majorHAnsi" w:hAnsiTheme="majorHAnsi" w:hint="eastAsia"/>
          <w:bCs/>
          <w:color w:val="000000" w:themeColor="text1"/>
          <w:sz w:val="21"/>
          <w:szCs w:val="21"/>
        </w:rPr>
        <w:t>:</w:t>
      </w:r>
      <w:r w:rsidRPr="000E63A5">
        <w:rPr>
          <w:rFonts w:asciiTheme="majorHAnsi" w:eastAsiaTheme="majorHAnsi" w:hAnsiTheme="majorHAnsi"/>
          <w:bCs/>
          <w:color w:val="000000" w:themeColor="text1"/>
          <w:sz w:val="21"/>
          <w:szCs w:val="21"/>
        </w:rPr>
        <w:t xml:space="preserve"> 札幌医科大学</w:t>
      </w:r>
      <w:r w:rsidRPr="000E63A5">
        <w:rPr>
          <w:rFonts w:asciiTheme="majorHAnsi" w:eastAsiaTheme="majorHAnsi" w:hAnsiTheme="majorHAnsi" w:hint="eastAsia"/>
          <w:bCs/>
          <w:color w:val="000000" w:themeColor="text1"/>
          <w:sz w:val="21"/>
          <w:szCs w:val="21"/>
        </w:rPr>
        <w:t xml:space="preserve">　神経内科学講座　</w:t>
      </w:r>
      <w:r>
        <w:rPr>
          <w:rFonts w:asciiTheme="majorHAnsi" w:eastAsiaTheme="majorHAnsi" w:hAnsiTheme="majorHAnsi" w:hint="eastAsia"/>
          <w:bCs/>
          <w:color w:val="000000" w:themeColor="text1"/>
          <w:sz w:val="21"/>
          <w:szCs w:val="21"/>
        </w:rPr>
        <w:t>助教</w:t>
      </w:r>
      <w:r w:rsidRPr="000E63A5">
        <w:rPr>
          <w:rFonts w:asciiTheme="majorHAnsi" w:eastAsiaTheme="majorHAnsi" w:hAnsiTheme="majorHAnsi" w:hint="eastAsia"/>
          <w:bCs/>
          <w:color w:val="000000" w:themeColor="text1"/>
          <w:sz w:val="21"/>
          <w:szCs w:val="21"/>
        </w:rPr>
        <w:t xml:space="preserve">　</w:t>
      </w:r>
      <w:r>
        <w:rPr>
          <w:rFonts w:asciiTheme="majorHAnsi" w:eastAsiaTheme="majorHAnsi" w:hAnsiTheme="majorHAnsi" w:hint="eastAsia"/>
          <w:bCs/>
          <w:color w:val="000000" w:themeColor="text1"/>
          <w:sz w:val="21"/>
          <w:szCs w:val="21"/>
        </w:rPr>
        <w:t>岩原直敏</w:t>
      </w:r>
    </w:p>
    <w:p w14:paraId="2DFCB2C7" w14:textId="77777777" w:rsidR="0085449B" w:rsidRPr="00E71F2D" w:rsidRDefault="0085449B" w:rsidP="0085449B">
      <w:pPr>
        <w:pStyle w:val="Default"/>
        <w:rPr>
          <w:rFonts w:asciiTheme="majorHAnsi" w:eastAsiaTheme="majorHAnsi" w:hAnsiTheme="majorHAnsi"/>
          <w:bCs/>
          <w:sz w:val="21"/>
          <w:szCs w:val="21"/>
        </w:rPr>
      </w:pPr>
    </w:p>
    <w:p w14:paraId="526335C3" w14:textId="77777777" w:rsidR="0085449B" w:rsidRPr="00E71F2D" w:rsidRDefault="0085449B" w:rsidP="0085449B">
      <w:pPr>
        <w:pStyle w:val="Default"/>
        <w:rPr>
          <w:rFonts w:asciiTheme="majorHAnsi" w:eastAsiaTheme="majorHAnsi" w:hAnsiTheme="majorHAnsi"/>
          <w:bCs/>
          <w:sz w:val="21"/>
          <w:szCs w:val="21"/>
        </w:rPr>
      </w:pPr>
      <w:r w:rsidRPr="00E71F2D">
        <w:rPr>
          <w:rFonts w:asciiTheme="majorHAnsi" w:eastAsiaTheme="majorHAnsi" w:hAnsiTheme="majorHAnsi"/>
          <w:bCs/>
          <w:sz w:val="21"/>
          <w:szCs w:val="21"/>
        </w:rPr>
        <w:t>１．研究の概要 _</w:t>
      </w:r>
    </w:p>
    <w:p w14:paraId="43125FE4" w14:textId="77777777" w:rsidR="0085449B" w:rsidRPr="00E71F2D" w:rsidRDefault="0085449B" w:rsidP="0085449B">
      <w:pPr>
        <w:pStyle w:val="Default"/>
        <w:rPr>
          <w:rFonts w:asciiTheme="majorHAnsi" w:eastAsiaTheme="majorHAnsi" w:hAnsiTheme="majorHAnsi"/>
          <w:bCs/>
          <w:sz w:val="21"/>
          <w:szCs w:val="21"/>
        </w:rPr>
      </w:pPr>
      <w:r w:rsidRPr="00E71F2D">
        <w:rPr>
          <w:rFonts w:asciiTheme="majorHAnsi" w:eastAsiaTheme="majorHAnsi" w:hAnsiTheme="majorHAnsi" w:cs="ÇlÇr"/>
          <w:bCs/>
          <w:sz w:val="21"/>
          <w:szCs w:val="21"/>
        </w:rPr>
        <w:t xml:space="preserve">1) </w:t>
      </w:r>
      <w:r w:rsidRPr="00E71F2D">
        <w:rPr>
          <w:rFonts w:asciiTheme="majorHAnsi" w:eastAsiaTheme="majorHAnsi" w:hAnsiTheme="majorHAnsi"/>
          <w:bCs/>
          <w:sz w:val="21"/>
          <w:szCs w:val="21"/>
        </w:rPr>
        <w:t>研究の目的 _</w:t>
      </w:r>
    </w:p>
    <w:p w14:paraId="32F596CE" w14:textId="1E6EBDBF" w:rsidR="0085449B" w:rsidRPr="00B87294" w:rsidRDefault="0085449B" w:rsidP="00F8376E">
      <w:pPr>
        <w:pStyle w:val="Default"/>
        <w:ind w:firstLineChars="50" w:firstLine="105"/>
        <w:rPr>
          <w:rFonts w:asciiTheme="majorHAnsi" w:eastAsiaTheme="majorHAnsi" w:hAnsiTheme="majorHAnsi" w:cs="ＭＳ 明朝"/>
          <w:bCs/>
          <w:sz w:val="21"/>
          <w:szCs w:val="21"/>
        </w:rPr>
      </w:pPr>
      <w:r>
        <w:rPr>
          <w:rFonts w:asciiTheme="majorHAnsi" w:eastAsiaTheme="majorHAnsi" w:hAnsiTheme="majorHAnsi" w:cs="ＭＳ 明朝" w:hint="eastAsia"/>
          <w:bCs/>
          <w:sz w:val="21"/>
          <w:szCs w:val="21"/>
        </w:rPr>
        <w:t>札幌医科大学附属病院</w:t>
      </w:r>
      <w:r w:rsidR="00E25598">
        <w:rPr>
          <w:rFonts w:asciiTheme="majorHAnsi" w:eastAsiaTheme="majorHAnsi" w:hAnsiTheme="majorHAnsi" w:cs="ＭＳ 明朝" w:hint="eastAsia"/>
          <w:bCs/>
          <w:sz w:val="21"/>
          <w:szCs w:val="21"/>
        </w:rPr>
        <w:t>脳</w:t>
      </w:r>
      <w:r>
        <w:rPr>
          <w:rFonts w:asciiTheme="majorHAnsi" w:eastAsiaTheme="majorHAnsi" w:hAnsiTheme="majorHAnsi" w:cs="ＭＳ 明朝" w:hint="eastAsia"/>
          <w:bCs/>
          <w:sz w:val="21"/>
          <w:szCs w:val="21"/>
        </w:rPr>
        <w:t>神経内科において</w:t>
      </w:r>
      <w:r w:rsidR="000E2D26">
        <w:rPr>
          <w:rFonts w:asciiTheme="majorHAnsi" w:eastAsiaTheme="majorHAnsi" w:hAnsiTheme="majorHAnsi" w:cs="ＭＳ 明朝" w:hint="eastAsia"/>
          <w:bCs/>
          <w:sz w:val="21"/>
          <w:szCs w:val="21"/>
        </w:rPr>
        <w:t>全身型重症筋無力症</w:t>
      </w:r>
      <w:r w:rsidR="00F8376E">
        <w:rPr>
          <w:rFonts w:asciiTheme="majorHAnsi" w:eastAsiaTheme="majorHAnsi" w:hAnsiTheme="majorHAnsi" w:cs="ＭＳ 明朝" w:hint="eastAsia"/>
          <w:bCs/>
          <w:sz w:val="21"/>
          <w:szCs w:val="21"/>
        </w:rPr>
        <w:t>(</w:t>
      </w:r>
      <w:r w:rsidR="00F8376E">
        <w:rPr>
          <w:rFonts w:asciiTheme="majorHAnsi" w:eastAsiaTheme="majorHAnsi" w:hAnsiTheme="majorHAnsi" w:cs="ＭＳ 明朝"/>
          <w:bCs/>
          <w:sz w:val="21"/>
          <w:szCs w:val="21"/>
        </w:rPr>
        <w:t>MG)</w:t>
      </w:r>
      <w:r w:rsidR="0083543B">
        <w:rPr>
          <w:rFonts w:asciiTheme="majorHAnsi" w:eastAsiaTheme="majorHAnsi" w:hAnsiTheme="majorHAnsi" w:cs="ＭＳ 明朝" w:hint="eastAsia"/>
          <w:bCs/>
          <w:sz w:val="21"/>
          <w:szCs w:val="21"/>
        </w:rPr>
        <w:t>と診断された患者さんの</w:t>
      </w:r>
      <w:r w:rsidR="00F8376E">
        <w:rPr>
          <w:rFonts w:asciiTheme="majorHAnsi" w:eastAsiaTheme="majorHAnsi" w:hAnsiTheme="majorHAnsi" w:cs="ＭＳ 明朝" w:hint="eastAsia"/>
          <w:bCs/>
          <w:sz w:val="21"/>
          <w:szCs w:val="21"/>
        </w:rPr>
        <w:t>うち、病原性自己抗体であるアセチルコリン受容体</w:t>
      </w:r>
      <w:r w:rsidR="00F8376E">
        <w:rPr>
          <w:rFonts w:asciiTheme="majorHAnsi" w:eastAsiaTheme="majorHAnsi" w:hAnsiTheme="majorHAnsi" w:cs="ＭＳ 明朝"/>
          <w:bCs/>
          <w:sz w:val="21"/>
          <w:szCs w:val="21"/>
        </w:rPr>
        <w:t>(</w:t>
      </w:r>
      <w:proofErr w:type="spellStart"/>
      <w:r w:rsidR="00F8376E">
        <w:rPr>
          <w:rFonts w:asciiTheme="majorHAnsi" w:eastAsiaTheme="majorHAnsi" w:hAnsiTheme="majorHAnsi" w:cs="ＭＳ 明朝"/>
          <w:bCs/>
          <w:sz w:val="21"/>
          <w:szCs w:val="21"/>
        </w:rPr>
        <w:t>AChR</w:t>
      </w:r>
      <w:proofErr w:type="spellEnd"/>
      <w:r w:rsidR="00F8376E">
        <w:rPr>
          <w:rFonts w:asciiTheme="majorHAnsi" w:eastAsiaTheme="majorHAnsi" w:hAnsiTheme="majorHAnsi" w:cs="ＭＳ 明朝"/>
          <w:bCs/>
          <w:sz w:val="21"/>
          <w:szCs w:val="21"/>
        </w:rPr>
        <w:t>)</w:t>
      </w:r>
      <w:r w:rsidR="00F8376E">
        <w:rPr>
          <w:rFonts w:asciiTheme="majorHAnsi" w:eastAsiaTheme="majorHAnsi" w:hAnsiTheme="majorHAnsi" w:cs="ＭＳ 明朝" w:hint="eastAsia"/>
          <w:bCs/>
          <w:sz w:val="21"/>
          <w:szCs w:val="21"/>
        </w:rPr>
        <w:t>抗体、</w:t>
      </w:r>
      <w:r w:rsidR="00F8376E" w:rsidRPr="00F8376E">
        <w:rPr>
          <w:rFonts w:asciiTheme="majorHAnsi" w:eastAsiaTheme="majorHAnsi" w:hAnsiTheme="majorHAnsi" w:cs="ＭＳ 明朝" w:hint="eastAsia"/>
          <w:bCs/>
          <w:sz w:val="21"/>
          <w:szCs w:val="21"/>
        </w:rPr>
        <w:t>筋特異的チロシンキ</w:t>
      </w:r>
      <w:r w:rsidR="00F8376E" w:rsidRPr="00F8376E">
        <w:rPr>
          <w:rFonts w:asciiTheme="majorHAnsi" w:eastAsiaTheme="majorHAnsi" w:hAnsiTheme="majorHAnsi" w:cs="ＭＳ 明朝" w:hint="eastAsia"/>
          <w:bCs/>
          <w:color w:val="auto"/>
          <w:sz w:val="21"/>
          <w:szCs w:val="21"/>
        </w:rPr>
        <w:t>ナーゼ</w:t>
      </w:r>
      <w:r w:rsidR="00F8376E" w:rsidRPr="00F8376E">
        <w:rPr>
          <w:rFonts w:asciiTheme="majorHAnsi" w:eastAsiaTheme="majorHAnsi" w:hAnsiTheme="majorHAnsi" w:cs="ＭＳ 明朝"/>
          <w:bCs/>
          <w:color w:val="auto"/>
          <w:sz w:val="21"/>
          <w:szCs w:val="21"/>
        </w:rPr>
        <w:t>(MuSK)抗体</w:t>
      </w:r>
      <w:r w:rsidR="00F8376E" w:rsidRPr="00F8376E">
        <w:rPr>
          <w:rFonts w:asciiTheme="majorHAnsi" w:eastAsiaTheme="majorHAnsi" w:hAnsiTheme="majorHAnsi" w:cs="ＭＳ 明朝" w:hint="eastAsia"/>
          <w:bCs/>
          <w:color w:val="auto"/>
          <w:sz w:val="21"/>
          <w:szCs w:val="21"/>
        </w:rPr>
        <w:t>のいずれも陰性である患者さん（セロネガティブ</w:t>
      </w:r>
      <w:r w:rsidR="00F8376E" w:rsidRPr="00F8376E">
        <w:rPr>
          <w:rFonts w:asciiTheme="majorHAnsi" w:eastAsiaTheme="majorHAnsi" w:hAnsiTheme="majorHAnsi" w:cs="ＭＳ 明朝"/>
          <w:bCs/>
          <w:color w:val="auto"/>
          <w:sz w:val="21"/>
          <w:szCs w:val="21"/>
        </w:rPr>
        <w:t>MG</w:t>
      </w:r>
      <w:r w:rsidR="00F8376E" w:rsidRPr="00F8376E">
        <w:rPr>
          <w:rFonts w:asciiTheme="majorHAnsi" w:eastAsiaTheme="majorHAnsi" w:hAnsiTheme="majorHAnsi" w:cs="ＭＳ 明朝" w:hint="eastAsia"/>
          <w:bCs/>
          <w:color w:val="auto"/>
          <w:sz w:val="21"/>
          <w:szCs w:val="21"/>
        </w:rPr>
        <w:t>）を対象にしま</w:t>
      </w:r>
      <w:r w:rsidR="00F8376E" w:rsidRPr="00B87294">
        <w:rPr>
          <w:rFonts w:asciiTheme="majorHAnsi" w:eastAsiaTheme="majorHAnsi" w:hAnsiTheme="majorHAnsi" w:cs="ＭＳ 明朝" w:hint="eastAsia"/>
          <w:bCs/>
          <w:color w:val="auto"/>
          <w:sz w:val="21"/>
          <w:szCs w:val="21"/>
        </w:rPr>
        <w:t>す</w:t>
      </w:r>
      <w:r w:rsidR="00F8376E" w:rsidRPr="00B87294">
        <w:rPr>
          <w:rFonts w:asciiTheme="majorHAnsi" w:eastAsiaTheme="majorHAnsi" w:hAnsiTheme="majorHAnsi" w:cs="ＭＳ 明朝"/>
          <w:bCs/>
          <w:color w:val="auto"/>
          <w:sz w:val="21"/>
          <w:szCs w:val="21"/>
        </w:rPr>
        <w:t>。</w:t>
      </w:r>
      <w:r w:rsidR="000E2D26" w:rsidRPr="00F845B2">
        <w:rPr>
          <w:rFonts w:asciiTheme="majorHAnsi" w:eastAsiaTheme="majorHAnsi" w:hint="eastAsia"/>
          <w:color w:val="auto"/>
          <w:sz w:val="21"/>
          <w:szCs w:val="21"/>
        </w:rPr>
        <w:t>診断根拠</w:t>
      </w:r>
      <w:r w:rsidR="00F8376E" w:rsidRPr="00F845B2">
        <w:rPr>
          <w:rFonts w:asciiTheme="majorHAnsi" w:eastAsiaTheme="majorHAnsi" w:hint="eastAsia"/>
          <w:color w:val="auto"/>
          <w:sz w:val="21"/>
          <w:szCs w:val="21"/>
        </w:rPr>
        <w:t>となるデータ</w:t>
      </w:r>
      <w:r w:rsidR="000E2D26" w:rsidRPr="00F845B2">
        <w:rPr>
          <w:rFonts w:asciiTheme="majorHAnsi" w:eastAsiaTheme="majorHAnsi" w:hint="eastAsia"/>
          <w:color w:val="auto"/>
          <w:sz w:val="21"/>
          <w:szCs w:val="21"/>
        </w:rPr>
        <w:t>や</w:t>
      </w:r>
      <w:r w:rsidR="00F8376E" w:rsidRPr="00F845B2">
        <w:rPr>
          <w:rFonts w:asciiTheme="majorHAnsi" w:eastAsiaTheme="majorHAnsi" w:hint="eastAsia"/>
          <w:color w:val="auto"/>
          <w:sz w:val="21"/>
          <w:szCs w:val="21"/>
        </w:rPr>
        <w:t>重症度や治療方法などの</w:t>
      </w:r>
      <w:r w:rsidR="000E2D26" w:rsidRPr="00F845B2">
        <w:rPr>
          <w:rFonts w:asciiTheme="majorHAnsi" w:eastAsiaTheme="majorHAnsi" w:hint="eastAsia"/>
          <w:color w:val="auto"/>
          <w:sz w:val="21"/>
          <w:szCs w:val="21"/>
        </w:rPr>
        <w:t>臨床経過を後ろ向きに検討することで、疾患の重症度や治療への反応性に関連する因子を探索することを目的としています。</w:t>
      </w:r>
    </w:p>
    <w:p w14:paraId="12A722AC" w14:textId="77777777" w:rsidR="0085449B" w:rsidRPr="00F8376E" w:rsidRDefault="0085449B" w:rsidP="0085449B">
      <w:pPr>
        <w:pStyle w:val="Default"/>
        <w:rPr>
          <w:rFonts w:asciiTheme="majorHAnsi" w:eastAsiaTheme="majorHAnsi" w:hAnsiTheme="majorHAnsi" w:cs="ＭＳ 明朝"/>
          <w:bCs/>
          <w:sz w:val="21"/>
          <w:szCs w:val="21"/>
        </w:rPr>
      </w:pPr>
    </w:p>
    <w:p w14:paraId="30E9DF0D" w14:textId="77777777" w:rsidR="0085449B" w:rsidRPr="00E71F2D" w:rsidRDefault="0085449B" w:rsidP="0085449B">
      <w:pPr>
        <w:pStyle w:val="Default"/>
        <w:rPr>
          <w:rFonts w:asciiTheme="majorHAnsi" w:eastAsiaTheme="majorHAnsi" w:hAnsiTheme="majorHAnsi"/>
          <w:bCs/>
          <w:sz w:val="21"/>
          <w:szCs w:val="21"/>
        </w:rPr>
      </w:pPr>
      <w:r w:rsidRPr="00E71F2D">
        <w:rPr>
          <w:rFonts w:asciiTheme="majorHAnsi" w:eastAsiaTheme="majorHAnsi" w:hAnsiTheme="majorHAnsi" w:cs="ÇlÇr"/>
          <w:bCs/>
          <w:sz w:val="21"/>
          <w:szCs w:val="21"/>
        </w:rPr>
        <w:t xml:space="preserve">2) </w:t>
      </w:r>
      <w:r w:rsidRPr="00E71F2D">
        <w:rPr>
          <w:rFonts w:asciiTheme="majorHAnsi" w:eastAsiaTheme="majorHAnsi" w:hAnsiTheme="majorHAnsi"/>
          <w:bCs/>
          <w:sz w:val="21"/>
          <w:szCs w:val="21"/>
        </w:rPr>
        <w:t>研究の意義･医学上の貢献 _</w:t>
      </w:r>
    </w:p>
    <w:p w14:paraId="171EC2E7" w14:textId="3C03328D" w:rsidR="0085449B" w:rsidRDefault="0085449B" w:rsidP="00F8376E">
      <w:pPr>
        <w:pStyle w:val="Default"/>
        <w:ind w:firstLineChars="50" w:firstLine="105"/>
        <w:rPr>
          <w:rFonts w:asciiTheme="majorHAnsi" w:eastAsiaTheme="majorHAnsi" w:hAnsiTheme="majorHAnsi"/>
          <w:bCs/>
          <w:sz w:val="21"/>
          <w:szCs w:val="21"/>
        </w:rPr>
      </w:pPr>
      <w:r w:rsidRPr="00E71F2D">
        <w:rPr>
          <w:rFonts w:asciiTheme="majorHAnsi" w:eastAsiaTheme="majorHAnsi" w:hAnsiTheme="majorHAnsi"/>
          <w:bCs/>
          <w:sz w:val="21"/>
          <w:szCs w:val="21"/>
        </w:rPr>
        <w:t>この研究の成果は</w:t>
      </w:r>
      <w:r w:rsidR="007E5A66">
        <w:rPr>
          <w:rFonts w:asciiTheme="majorHAnsi" w:eastAsiaTheme="majorHAnsi" w:hAnsiTheme="majorHAnsi" w:hint="eastAsia"/>
          <w:bCs/>
          <w:sz w:val="21"/>
          <w:szCs w:val="21"/>
        </w:rPr>
        <w:t>，</w:t>
      </w:r>
      <w:r w:rsidR="000E2D26">
        <w:rPr>
          <w:rFonts w:asciiTheme="majorHAnsi" w:eastAsiaTheme="majorHAnsi" w:hAnsiTheme="majorHAnsi" w:hint="eastAsia"/>
          <w:bCs/>
          <w:sz w:val="21"/>
          <w:szCs w:val="21"/>
        </w:rPr>
        <w:t>セロネガティブ</w:t>
      </w:r>
      <w:r w:rsidR="00F8376E">
        <w:rPr>
          <w:rFonts w:asciiTheme="majorHAnsi" w:eastAsiaTheme="majorHAnsi" w:hAnsiTheme="majorHAnsi"/>
          <w:bCs/>
          <w:sz w:val="21"/>
          <w:szCs w:val="21"/>
        </w:rPr>
        <w:t>MG</w:t>
      </w:r>
      <w:r w:rsidR="000E2D26">
        <w:rPr>
          <w:rFonts w:asciiTheme="majorHAnsi" w:eastAsiaTheme="majorHAnsi" w:hAnsiTheme="majorHAnsi" w:hint="eastAsia"/>
          <w:bCs/>
          <w:sz w:val="21"/>
          <w:szCs w:val="21"/>
        </w:rPr>
        <w:t>の診断精度の向上</w:t>
      </w:r>
      <w:r w:rsidR="007E5A66">
        <w:rPr>
          <w:rFonts w:asciiTheme="majorHAnsi" w:eastAsiaTheme="majorHAnsi" w:hAnsiTheme="majorHAnsi" w:hint="eastAsia"/>
          <w:bCs/>
          <w:sz w:val="21"/>
          <w:szCs w:val="21"/>
        </w:rPr>
        <w:t>，</w:t>
      </w:r>
      <w:r w:rsidR="000E2D26">
        <w:rPr>
          <w:rFonts w:asciiTheme="majorHAnsi" w:eastAsiaTheme="majorHAnsi" w:hAnsiTheme="majorHAnsi" w:hint="eastAsia"/>
          <w:bCs/>
          <w:sz w:val="21"/>
          <w:szCs w:val="21"/>
        </w:rPr>
        <w:t>治療成績の向上や医療の効率化に繋がり、</w:t>
      </w:r>
      <w:r w:rsidRPr="00E71F2D">
        <w:rPr>
          <w:rFonts w:asciiTheme="majorHAnsi" w:eastAsiaTheme="majorHAnsi" w:hAnsiTheme="majorHAnsi"/>
          <w:bCs/>
          <w:sz w:val="21"/>
          <w:szCs w:val="21"/>
        </w:rPr>
        <w:t>患者さんの治療と健康に貢献できる可能性があります</w:t>
      </w:r>
      <w:r w:rsidR="00F8376E">
        <w:rPr>
          <w:rFonts w:asciiTheme="majorHAnsi" w:eastAsiaTheme="majorHAnsi" w:hAnsiTheme="majorHAnsi" w:hint="eastAsia"/>
          <w:bCs/>
          <w:sz w:val="21"/>
          <w:szCs w:val="21"/>
        </w:rPr>
        <w:t>。</w:t>
      </w:r>
    </w:p>
    <w:p w14:paraId="1227CED8" w14:textId="77777777" w:rsidR="0085449B" w:rsidRPr="0085449B" w:rsidRDefault="0085449B" w:rsidP="0085449B">
      <w:pPr>
        <w:pStyle w:val="Default"/>
        <w:rPr>
          <w:rFonts w:asciiTheme="majorHAnsi" w:eastAsiaTheme="majorHAnsi" w:hAnsiTheme="majorHAnsi"/>
          <w:bCs/>
          <w:sz w:val="21"/>
          <w:szCs w:val="21"/>
        </w:rPr>
      </w:pPr>
    </w:p>
    <w:p w14:paraId="1C36ED6B" w14:textId="77777777" w:rsidR="0085449B" w:rsidRPr="00E71F2D" w:rsidRDefault="0085449B" w:rsidP="0085449B">
      <w:pPr>
        <w:pStyle w:val="Default"/>
        <w:rPr>
          <w:rFonts w:asciiTheme="majorHAnsi" w:eastAsiaTheme="majorHAnsi" w:hAnsiTheme="majorHAnsi"/>
          <w:bCs/>
          <w:sz w:val="21"/>
          <w:szCs w:val="21"/>
        </w:rPr>
      </w:pPr>
      <w:r w:rsidRPr="00E71F2D">
        <w:rPr>
          <w:rFonts w:asciiTheme="majorHAnsi" w:eastAsiaTheme="majorHAnsi" w:hAnsiTheme="majorHAnsi"/>
          <w:bCs/>
          <w:sz w:val="21"/>
          <w:szCs w:val="21"/>
        </w:rPr>
        <w:t>２．研究の方法</w:t>
      </w:r>
    </w:p>
    <w:p w14:paraId="023ED726" w14:textId="77777777" w:rsidR="0085449B" w:rsidRPr="00E71F2D" w:rsidRDefault="0085449B" w:rsidP="0085449B">
      <w:pPr>
        <w:pStyle w:val="Default"/>
        <w:rPr>
          <w:rFonts w:asciiTheme="majorHAnsi" w:eastAsiaTheme="majorHAnsi" w:hAnsiTheme="majorHAnsi"/>
          <w:bCs/>
          <w:sz w:val="21"/>
          <w:szCs w:val="21"/>
        </w:rPr>
      </w:pPr>
      <w:r w:rsidRPr="00E71F2D">
        <w:rPr>
          <w:rFonts w:asciiTheme="majorHAnsi" w:eastAsiaTheme="majorHAnsi" w:hAnsiTheme="majorHAnsi" w:cs="ÇlÇr"/>
          <w:bCs/>
          <w:sz w:val="21"/>
          <w:szCs w:val="21"/>
        </w:rPr>
        <w:lastRenderedPageBreak/>
        <w:t xml:space="preserve">1) </w:t>
      </w:r>
      <w:r w:rsidRPr="00E71F2D">
        <w:rPr>
          <w:rFonts w:asciiTheme="majorHAnsi" w:eastAsiaTheme="majorHAnsi" w:hAnsiTheme="majorHAnsi"/>
          <w:bCs/>
          <w:sz w:val="21"/>
          <w:szCs w:val="21"/>
        </w:rPr>
        <w:t>研究対象者</w:t>
      </w:r>
    </w:p>
    <w:p w14:paraId="3FD085E6" w14:textId="5CA15412" w:rsidR="0085449B" w:rsidRDefault="0085449B" w:rsidP="00F8376E">
      <w:pPr>
        <w:pStyle w:val="Default"/>
        <w:ind w:firstLineChars="50" w:firstLine="105"/>
        <w:rPr>
          <w:rFonts w:asciiTheme="majorHAnsi" w:eastAsiaTheme="majorHAnsi" w:hAnsiTheme="majorHAnsi"/>
          <w:bCs/>
          <w:sz w:val="21"/>
          <w:szCs w:val="21"/>
        </w:rPr>
      </w:pPr>
      <w:r w:rsidRPr="00E71F2D">
        <w:rPr>
          <w:rFonts w:asciiTheme="majorHAnsi" w:eastAsiaTheme="majorHAnsi" w:hAnsiTheme="majorHAnsi" w:cs="ÇlÇr"/>
          <w:bCs/>
          <w:sz w:val="21"/>
          <w:szCs w:val="21"/>
        </w:rPr>
        <w:t>20</w:t>
      </w:r>
      <w:r>
        <w:rPr>
          <w:rFonts w:asciiTheme="majorHAnsi" w:eastAsiaTheme="majorHAnsi" w:hAnsiTheme="majorHAnsi"/>
          <w:bCs/>
          <w:sz w:val="21"/>
          <w:szCs w:val="21"/>
        </w:rPr>
        <w:t>10</w:t>
      </w:r>
      <w:r w:rsidRPr="00E71F2D">
        <w:rPr>
          <w:rFonts w:asciiTheme="majorHAnsi" w:eastAsiaTheme="majorHAnsi" w:hAnsiTheme="majorHAnsi"/>
          <w:bCs/>
          <w:sz w:val="21"/>
          <w:szCs w:val="21"/>
        </w:rPr>
        <w:t>年</w:t>
      </w:r>
      <w:r>
        <w:rPr>
          <w:rFonts w:asciiTheme="majorHAnsi" w:eastAsiaTheme="majorHAnsi" w:hAnsiTheme="majorHAnsi"/>
          <w:bCs/>
          <w:sz w:val="21"/>
          <w:szCs w:val="21"/>
        </w:rPr>
        <w:t>4</w:t>
      </w:r>
      <w:r w:rsidRPr="00E71F2D">
        <w:rPr>
          <w:rFonts w:asciiTheme="majorHAnsi" w:eastAsiaTheme="majorHAnsi" w:hAnsiTheme="majorHAnsi"/>
          <w:bCs/>
          <w:sz w:val="21"/>
          <w:szCs w:val="21"/>
        </w:rPr>
        <w:t>月</w:t>
      </w:r>
      <w:r>
        <w:rPr>
          <w:rFonts w:asciiTheme="majorHAnsi" w:eastAsiaTheme="majorHAnsi" w:hAnsiTheme="majorHAnsi"/>
          <w:bCs/>
          <w:sz w:val="21"/>
          <w:szCs w:val="21"/>
        </w:rPr>
        <w:t>1</w:t>
      </w:r>
      <w:r w:rsidRPr="00E71F2D">
        <w:rPr>
          <w:rFonts w:asciiTheme="majorHAnsi" w:eastAsiaTheme="majorHAnsi" w:hAnsiTheme="majorHAnsi"/>
          <w:bCs/>
          <w:sz w:val="21"/>
          <w:szCs w:val="21"/>
        </w:rPr>
        <w:t>日～</w:t>
      </w:r>
      <w:r w:rsidRPr="00E71F2D">
        <w:rPr>
          <w:rFonts w:asciiTheme="majorHAnsi" w:eastAsiaTheme="majorHAnsi" w:hAnsiTheme="majorHAnsi" w:cs="ÇlÇr"/>
          <w:bCs/>
          <w:sz w:val="21"/>
          <w:szCs w:val="21"/>
        </w:rPr>
        <w:t>20</w:t>
      </w:r>
      <w:r>
        <w:rPr>
          <w:rFonts w:asciiTheme="majorHAnsi" w:eastAsiaTheme="majorHAnsi" w:hAnsiTheme="majorHAnsi"/>
          <w:bCs/>
          <w:sz w:val="21"/>
          <w:szCs w:val="21"/>
        </w:rPr>
        <w:t>2</w:t>
      </w:r>
      <w:r w:rsidR="007E5A66">
        <w:rPr>
          <w:rFonts w:asciiTheme="majorHAnsi" w:eastAsiaTheme="majorHAnsi" w:hAnsiTheme="majorHAnsi"/>
          <w:bCs/>
          <w:sz w:val="21"/>
          <w:szCs w:val="21"/>
        </w:rPr>
        <w:t>2</w:t>
      </w:r>
      <w:r w:rsidRPr="00E71F2D">
        <w:rPr>
          <w:rFonts w:asciiTheme="majorHAnsi" w:eastAsiaTheme="majorHAnsi" w:hAnsiTheme="majorHAnsi"/>
          <w:bCs/>
          <w:sz w:val="21"/>
          <w:szCs w:val="21"/>
        </w:rPr>
        <w:t>年</w:t>
      </w:r>
      <w:r w:rsidR="007E5A66">
        <w:rPr>
          <w:rFonts w:asciiTheme="majorHAnsi" w:eastAsiaTheme="majorHAnsi" w:hAnsiTheme="majorHAnsi" w:hint="eastAsia"/>
          <w:bCs/>
          <w:sz w:val="21"/>
          <w:szCs w:val="21"/>
        </w:rPr>
        <w:t>5</w:t>
      </w:r>
      <w:r w:rsidRPr="00E71F2D">
        <w:rPr>
          <w:rFonts w:asciiTheme="majorHAnsi" w:eastAsiaTheme="majorHAnsi" w:hAnsiTheme="majorHAnsi"/>
          <w:bCs/>
          <w:sz w:val="21"/>
          <w:szCs w:val="21"/>
        </w:rPr>
        <w:t>月</w:t>
      </w:r>
      <w:r>
        <w:rPr>
          <w:rFonts w:asciiTheme="majorHAnsi" w:eastAsiaTheme="majorHAnsi" w:hAnsiTheme="majorHAnsi"/>
          <w:bCs/>
          <w:sz w:val="21"/>
          <w:szCs w:val="21"/>
        </w:rPr>
        <w:t>3</w:t>
      </w:r>
      <w:r w:rsidR="007E5A66">
        <w:rPr>
          <w:rFonts w:asciiTheme="majorHAnsi" w:eastAsiaTheme="majorHAnsi" w:hAnsiTheme="majorHAnsi"/>
          <w:bCs/>
          <w:sz w:val="21"/>
          <w:szCs w:val="21"/>
        </w:rPr>
        <w:t>1</w:t>
      </w:r>
      <w:r w:rsidRPr="00E71F2D">
        <w:rPr>
          <w:rFonts w:asciiTheme="majorHAnsi" w:eastAsiaTheme="majorHAnsi" w:hAnsiTheme="majorHAnsi"/>
          <w:bCs/>
          <w:sz w:val="21"/>
          <w:szCs w:val="21"/>
        </w:rPr>
        <w:t>日の間に札幌医科大学附属病院</w:t>
      </w:r>
      <w:r>
        <w:rPr>
          <w:rFonts w:asciiTheme="majorHAnsi" w:eastAsiaTheme="majorHAnsi" w:hAnsiTheme="majorHAnsi" w:hint="eastAsia"/>
          <w:bCs/>
          <w:sz w:val="21"/>
          <w:szCs w:val="21"/>
        </w:rPr>
        <w:t>脳神経</w:t>
      </w:r>
      <w:r w:rsidR="00E00EE4">
        <w:rPr>
          <w:rFonts w:asciiTheme="majorHAnsi" w:eastAsiaTheme="majorHAnsi" w:hAnsiTheme="majorHAnsi" w:hint="eastAsia"/>
          <w:bCs/>
          <w:sz w:val="21"/>
          <w:szCs w:val="21"/>
        </w:rPr>
        <w:t>内科</w:t>
      </w:r>
      <w:r w:rsidRPr="00E71F2D">
        <w:rPr>
          <w:rFonts w:asciiTheme="majorHAnsi" w:eastAsiaTheme="majorHAnsi" w:hAnsiTheme="majorHAnsi"/>
          <w:bCs/>
          <w:sz w:val="21"/>
          <w:szCs w:val="21"/>
        </w:rPr>
        <w:t>において</w:t>
      </w:r>
      <w:r w:rsidR="000E2D26">
        <w:rPr>
          <w:rFonts w:asciiTheme="majorHAnsi" w:eastAsiaTheme="majorHAnsi" w:hAnsiTheme="majorHAnsi" w:hint="eastAsia"/>
          <w:bCs/>
          <w:sz w:val="21"/>
          <w:szCs w:val="21"/>
        </w:rPr>
        <w:t>セロネガティブ</w:t>
      </w:r>
      <w:r w:rsidR="00F8376E">
        <w:rPr>
          <w:rFonts w:asciiTheme="majorHAnsi" w:eastAsiaTheme="majorHAnsi" w:hAnsiTheme="majorHAnsi"/>
          <w:bCs/>
          <w:sz w:val="21"/>
          <w:szCs w:val="21"/>
        </w:rPr>
        <w:t>MG</w:t>
      </w:r>
      <w:r w:rsidRPr="00E71F2D">
        <w:rPr>
          <w:rFonts w:asciiTheme="majorHAnsi" w:eastAsiaTheme="majorHAnsi" w:hAnsiTheme="majorHAnsi"/>
          <w:bCs/>
          <w:sz w:val="21"/>
          <w:szCs w:val="21"/>
        </w:rPr>
        <w:t>の</w:t>
      </w:r>
      <w:r>
        <w:rPr>
          <w:rFonts w:asciiTheme="majorHAnsi" w:eastAsiaTheme="majorHAnsi" w:hAnsiTheme="majorHAnsi" w:hint="eastAsia"/>
          <w:bCs/>
          <w:sz w:val="21"/>
          <w:szCs w:val="21"/>
        </w:rPr>
        <w:t>診断</w:t>
      </w:r>
      <w:r w:rsidRPr="00E71F2D">
        <w:rPr>
          <w:rFonts w:asciiTheme="majorHAnsi" w:eastAsiaTheme="majorHAnsi" w:hAnsiTheme="majorHAnsi"/>
          <w:bCs/>
          <w:sz w:val="21"/>
          <w:szCs w:val="21"/>
        </w:rPr>
        <w:t>を受けられた</w:t>
      </w:r>
      <w:r w:rsidR="00631761" w:rsidRPr="00631761">
        <w:rPr>
          <w:rFonts w:asciiTheme="majorHAnsi" w:eastAsiaTheme="majorHAnsi" w:hAnsiTheme="majorHAnsi"/>
          <w:bCs/>
          <w:sz w:val="21"/>
          <w:szCs w:val="21"/>
        </w:rPr>
        <w:t>15歳以上80</w:t>
      </w:r>
      <w:r w:rsidR="00631761">
        <w:rPr>
          <w:rFonts w:asciiTheme="majorHAnsi" w:eastAsiaTheme="majorHAnsi" w:hAnsiTheme="majorHAnsi"/>
          <w:bCs/>
          <w:sz w:val="21"/>
          <w:szCs w:val="21"/>
        </w:rPr>
        <w:t>歳未満の</w:t>
      </w:r>
      <w:r w:rsidRPr="00E71F2D">
        <w:rPr>
          <w:rFonts w:asciiTheme="majorHAnsi" w:eastAsiaTheme="majorHAnsi" w:hAnsiTheme="majorHAnsi"/>
          <w:bCs/>
          <w:sz w:val="21"/>
          <w:szCs w:val="21"/>
        </w:rPr>
        <w:t>方が研究対象者です。</w:t>
      </w:r>
    </w:p>
    <w:p w14:paraId="3DADB222" w14:textId="77777777" w:rsidR="0085449B" w:rsidRPr="00631761" w:rsidRDefault="0085449B" w:rsidP="0085449B">
      <w:pPr>
        <w:pStyle w:val="Default"/>
        <w:rPr>
          <w:rFonts w:asciiTheme="majorHAnsi" w:eastAsiaTheme="majorHAnsi" w:hAnsiTheme="majorHAnsi"/>
          <w:bCs/>
          <w:sz w:val="21"/>
          <w:szCs w:val="21"/>
        </w:rPr>
      </w:pPr>
    </w:p>
    <w:p w14:paraId="4B978A35" w14:textId="77777777" w:rsidR="0085449B" w:rsidRDefault="0085449B" w:rsidP="0085449B">
      <w:pPr>
        <w:pStyle w:val="Default"/>
        <w:rPr>
          <w:rFonts w:asciiTheme="majorHAnsi" w:eastAsiaTheme="majorHAnsi" w:hAnsiTheme="majorHAnsi"/>
          <w:bCs/>
          <w:sz w:val="21"/>
          <w:szCs w:val="21"/>
        </w:rPr>
      </w:pPr>
      <w:r>
        <w:rPr>
          <w:rFonts w:asciiTheme="majorHAnsi" w:eastAsiaTheme="majorHAnsi" w:hAnsiTheme="majorHAnsi" w:hint="eastAsia"/>
          <w:bCs/>
          <w:sz w:val="21"/>
          <w:szCs w:val="21"/>
        </w:rPr>
        <w:t>2</w:t>
      </w:r>
      <w:r>
        <w:rPr>
          <w:rFonts w:asciiTheme="majorHAnsi" w:eastAsiaTheme="majorHAnsi" w:hAnsiTheme="majorHAnsi"/>
          <w:bCs/>
          <w:sz w:val="21"/>
          <w:szCs w:val="21"/>
        </w:rPr>
        <w:t>)</w:t>
      </w:r>
      <w:r>
        <w:rPr>
          <w:rFonts w:asciiTheme="majorHAnsi" w:eastAsiaTheme="majorHAnsi" w:hAnsiTheme="majorHAnsi" w:hint="eastAsia"/>
          <w:bCs/>
          <w:sz w:val="21"/>
          <w:szCs w:val="21"/>
        </w:rPr>
        <w:t xml:space="preserve"> 研究期間</w:t>
      </w:r>
    </w:p>
    <w:p w14:paraId="0F9DF484" w14:textId="1ED14592" w:rsidR="0085449B" w:rsidRPr="00E71F2D" w:rsidRDefault="008C7EC2" w:rsidP="0085449B">
      <w:pPr>
        <w:pStyle w:val="Default"/>
        <w:rPr>
          <w:rFonts w:asciiTheme="majorHAnsi" w:eastAsiaTheme="majorHAnsi" w:hAnsiTheme="majorHAnsi"/>
          <w:bCs/>
          <w:sz w:val="21"/>
          <w:szCs w:val="21"/>
        </w:rPr>
      </w:pPr>
      <w:r>
        <w:rPr>
          <w:rFonts w:asciiTheme="majorHAnsi" w:eastAsiaTheme="majorHAnsi" w:hAnsiTheme="majorHAnsi" w:hint="eastAsia"/>
          <w:bCs/>
          <w:sz w:val="21"/>
          <w:szCs w:val="21"/>
        </w:rPr>
        <w:t>病院長</w:t>
      </w:r>
      <w:r w:rsidR="0085449B" w:rsidRPr="00E71F2D">
        <w:rPr>
          <w:rFonts w:asciiTheme="majorHAnsi" w:eastAsiaTheme="majorHAnsi" w:hAnsiTheme="majorHAnsi"/>
          <w:bCs/>
          <w:sz w:val="21"/>
          <w:szCs w:val="21"/>
        </w:rPr>
        <w:t>承認後～</w:t>
      </w:r>
      <w:r w:rsidR="0085449B" w:rsidRPr="00E71F2D">
        <w:rPr>
          <w:rFonts w:asciiTheme="majorHAnsi" w:eastAsiaTheme="majorHAnsi" w:hAnsiTheme="majorHAnsi" w:cs="ÇlÇr"/>
          <w:bCs/>
          <w:sz w:val="21"/>
          <w:szCs w:val="21"/>
        </w:rPr>
        <w:t>20</w:t>
      </w:r>
      <w:r w:rsidR="0085449B">
        <w:rPr>
          <w:rFonts w:asciiTheme="majorHAnsi" w:eastAsiaTheme="majorHAnsi" w:hAnsiTheme="majorHAnsi"/>
          <w:bCs/>
          <w:sz w:val="21"/>
          <w:szCs w:val="21"/>
        </w:rPr>
        <w:t>2</w:t>
      </w:r>
      <w:r w:rsidR="007E5A66">
        <w:rPr>
          <w:rFonts w:asciiTheme="majorHAnsi" w:eastAsiaTheme="majorHAnsi" w:hAnsiTheme="majorHAnsi"/>
          <w:bCs/>
          <w:sz w:val="21"/>
          <w:szCs w:val="21"/>
        </w:rPr>
        <w:t>5</w:t>
      </w:r>
      <w:r w:rsidR="0085449B" w:rsidRPr="00E71F2D">
        <w:rPr>
          <w:rFonts w:asciiTheme="majorHAnsi" w:eastAsiaTheme="majorHAnsi" w:hAnsiTheme="majorHAnsi" w:hint="eastAsia"/>
          <w:bCs/>
          <w:sz w:val="21"/>
          <w:szCs w:val="21"/>
        </w:rPr>
        <w:t>年</w:t>
      </w:r>
      <w:r w:rsidR="0085449B">
        <w:rPr>
          <w:rFonts w:asciiTheme="majorHAnsi" w:eastAsiaTheme="majorHAnsi" w:hAnsiTheme="majorHAnsi"/>
          <w:bCs/>
          <w:sz w:val="21"/>
          <w:szCs w:val="21"/>
        </w:rPr>
        <w:t>3</w:t>
      </w:r>
      <w:r w:rsidR="0085449B" w:rsidRPr="00E71F2D">
        <w:rPr>
          <w:rFonts w:asciiTheme="majorHAnsi" w:eastAsiaTheme="majorHAnsi" w:hAnsiTheme="majorHAnsi"/>
          <w:bCs/>
          <w:sz w:val="21"/>
          <w:szCs w:val="21"/>
        </w:rPr>
        <w:t>月</w:t>
      </w:r>
      <w:r w:rsidR="0085449B">
        <w:rPr>
          <w:rFonts w:asciiTheme="majorHAnsi" w:eastAsiaTheme="majorHAnsi" w:hAnsiTheme="majorHAnsi"/>
          <w:bCs/>
          <w:sz w:val="21"/>
          <w:szCs w:val="21"/>
        </w:rPr>
        <w:t>31</w:t>
      </w:r>
      <w:r w:rsidR="0085449B" w:rsidRPr="00E71F2D">
        <w:rPr>
          <w:rFonts w:asciiTheme="majorHAnsi" w:eastAsiaTheme="majorHAnsi" w:hAnsiTheme="majorHAnsi"/>
          <w:bCs/>
          <w:sz w:val="21"/>
          <w:szCs w:val="21"/>
        </w:rPr>
        <w:t>日</w:t>
      </w:r>
    </w:p>
    <w:p w14:paraId="39BA1697" w14:textId="77777777" w:rsidR="0085449B" w:rsidRDefault="0085449B" w:rsidP="0085449B">
      <w:pPr>
        <w:pStyle w:val="Default"/>
        <w:rPr>
          <w:rFonts w:asciiTheme="majorHAnsi" w:eastAsiaTheme="majorHAnsi" w:hAnsiTheme="majorHAnsi" w:cs="ＭＳ 明朝"/>
          <w:bCs/>
          <w:sz w:val="21"/>
          <w:szCs w:val="21"/>
        </w:rPr>
      </w:pPr>
    </w:p>
    <w:p w14:paraId="33015FE5" w14:textId="77777777" w:rsidR="0085449B" w:rsidRPr="00E71F2D" w:rsidRDefault="0085449B" w:rsidP="0085449B">
      <w:pPr>
        <w:pStyle w:val="Default"/>
        <w:rPr>
          <w:rFonts w:asciiTheme="majorHAnsi" w:eastAsiaTheme="majorHAnsi" w:hAnsiTheme="majorHAnsi"/>
          <w:bCs/>
          <w:sz w:val="21"/>
          <w:szCs w:val="21"/>
        </w:rPr>
      </w:pPr>
      <w:r w:rsidRPr="00E71F2D">
        <w:rPr>
          <w:rFonts w:asciiTheme="majorHAnsi" w:eastAsiaTheme="majorHAnsi" w:hAnsiTheme="majorHAnsi" w:cs="ÇlÇr"/>
          <w:bCs/>
          <w:sz w:val="21"/>
          <w:szCs w:val="21"/>
        </w:rPr>
        <w:t xml:space="preserve">3) </w:t>
      </w:r>
      <w:r w:rsidRPr="00E71F2D">
        <w:rPr>
          <w:rFonts w:asciiTheme="majorHAnsi" w:eastAsiaTheme="majorHAnsi" w:hAnsiTheme="majorHAnsi"/>
          <w:bCs/>
          <w:sz w:val="21"/>
          <w:szCs w:val="21"/>
        </w:rPr>
        <w:t>予定症例数 _</w:t>
      </w:r>
    </w:p>
    <w:p w14:paraId="56C8A124" w14:textId="756632C8" w:rsidR="0085449B" w:rsidRDefault="000E2D26" w:rsidP="0085449B">
      <w:pPr>
        <w:pStyle w:val="Default"/>
        <w:rPr>
          <w:rFonts w:asciiTheme="majorHAnsi" w:eastAsiaTheme="majorHAnsi" w:hAnsiTheme="majorHAnsi"/>
          <w:bCs/>
          <w:sz w:val="21"/>
          <w:szCs w:val="21"/>
        </w:rPr>
      </w:pPr>
      <w:r>
        <w:rPr>
          <w:rFonts w:asciiTheme="majorHAnsi" w:eastAsiaTheme="majorHAnsi" w:hAnsiTheme="majorHAnsi" w:hint="eastAsia"/>
          <w:bCs/>
          <w:sz w:val="21"/>
          <w:szCs w:val="21"/>
        </w:rPr>
        <w:t>セロネガティブ重症筋無力症</w:t>
      </w:r>
      <w:r w:rsidR="008C7EC2">
        <w:rPr>
          <w:rFonts w:asciiTheme="majorHAnsi" w:eastAsiaTheme="majorHAnsi" w:hAnsiTheme="majorHAnsi" w:hint="eastAsia"/>
          <w:bCs/>
          <w:sz w:val="21"/>
          <w:szCs w:val="21"/>
        </w:rPr>
        <w:t>の症例</w:t>
      </w:r>
      <w:r w:rsidR="003825A7">
        <w:rPr>
          <w:rFonts w:asciiTheme="majorHAnsi" w:eastAsiaTheme="majorHAnsi" w:hAnsiTheme="majorHAnsi"/>
          <w:bCs/>
          <w:sz w:val="21"/>
          <w:szCs w:val="21"/>
        </w:rPr>
        <w:t>4</w:t>
      </w:r>
      <w:r>
        <w:rPr>
          <w:rFonts w:asciiTheme="majorHAnsi" w:eastAsiaTheme="majorHAnsi" w:hAnsiTheme="majorHAnsi"/>
          <w:bCs/>
          <w:sz w:val="21"/>
          <w:szCs w:val="21"/>
        </w:rPr>
        <w:t>0</w:t>
      </w:r>
      <w:r w:rsidR="0085449B" w:rsidRPr="00E71F2D">
        <w:rPr>
          <w:rFonts w:asciiTheme="majorHAnsi" w:eastAsiaTheme="majorHAnsi" w:hAnsiTheme="majorHAnsi" w:hint="eastAsia"/>
          <w:bCs/>
          <w:sz w:val="21"/>
          <w:szCs w:val="21"/>
        </w:rPr>
        <w:t>人</w:t>
      </w:r>
      <w:r w:rsidR="0085449B" w:rsidRPr="00E71F2D">
        <w:rPr>
          <w:rFonts w:asciiTheme="majorHAnsi" w:eastAsiaTheme="majorHAnsi" w:hAnsiTheme="majorHAnsi"/>
          <w:bCs/>
          <w:sz w:val="21"/>
          <w:szCs w:val="21"/>
        </w:rPr>
        <w:t>を予定しています。</w:t>
      </w:r>
    </w:p>
    <w:p w14:paraId="69DAD0D2" w14:textId="77777777" w:rsidR="0085449B" w:rsidRPr="007E5A66" w:rsidRDefault="0085449B" w:rsidP="0085449B">
      <w:pPr>
        <w:pStyle w:val="Default"/>
        <w:rPr>
          <w:rFonts w:asciiTheme="majorHAnsi" w:eastAsiaTheme="majorHAnsi" w:hAnsiTheme="majorHAnsi"/>
          <w:bCs/>
          <w:sz w:val="21"/>
          <w:szCs w:val="21"/>
        </w:rPr>
      </w:pPr>
    </w:p>
    <w:p w14:paraId="0A89F3F7" w14:textId="77777777" w:rsidR="0085449B" w:rsidRPr="00E71F2D" w:rsidRDefault="0085449B" w:rsidP="0085449B">
      <w:pPr>
        <w:pStyle w:val="Default"/>
        <w:rPr>
          <w:rFonts w:asciiTheme="majorHAnsi" w:eastAsiaTheme="majorHAnsi" w:hAnsiTheme="majorHAnsi"/>
          <w:bCs/>
          <w:sz w:val="21"/>
          <w:szCs w:val="21"/>
        </w:rPr>
      </w:pPr>
      <w:r w:rsidRPr="00E71F2D">
        <w:rPr>
          <w:rFonts w:asciiTheme="majorHAnsi" w:eastAsiaTheme="majorHAnsi" w:hAnsiTheme="majorHAnsi" w:cs="ÇlÇr"/>
          <w:bCs/>
          <w:sz w:val="21"/>
          <w:szCs w:val="21"/>
        </w:rPr>
        <w:t xml:space="preserve">4) </w:t>
      </w:r>
      <w:r w:rsidRPr="00E71F2D">
        <w:rPr>
          <w:rFonts w:asciiTheme="majorHAnsi" w:eastAsiaTheme="majorHAnsi" w:hAnsiTheme="majorHAnsi"/>
          <w:bCs/>
          <w:sz w:val="21"/>
          <w:szCs w:val="21"/>
        </w:rPr>
        <w:t>研究方法 _</w:t>
      </w:r>
    </w:p>
    <w:p w14:paraId="6960FEE1" w14:textId="0A3FD93E" w:rsidR="0085449B" w:rsidRDefault="007E5A66" w:rsidP="0085449B">
      <w:pPr>
        <w:pStyle w:val="Default"/>
        <w:rPr>
          <w:rFonts w:asciiTheme="majorHAnsi" w:eastAsiaTheme="majorHAnsi" w:hAnsiTheme="majorHAnsi"/>
          <w:bCs/>
          <w:sz w:val="21"/>
          <w:szCs w:val="21"/>
        </w:rPr>
      </w:pPr>
      <w:r w:rsidRPr="00E71F2D">
        <w:rPr>
          <w:rFonts w:asciiTheme="majorHAnsi" w:eastAsiaTheme="majorHAnsi" w:hAnsiTheme="majorHAnsi" w:cs="ÇlÇr"/>
          <w:bCs/>
          <w:sz w:val="21"/>
          <w:szCs w:val="21"/>
        </w:rPr>
        <w:t>20</w:t>
      </w:r>
      <w:r>
        <w:rPr>
          <w:rFonts w:asciiTheme="majorHAnsi" w:eastAsiaTheme="majorHAnsi" w:hAnsiTheme="majorHAnsi"/>
          <w:bCs/>
          <w:sz w:val="21"/>
          <w:szCs w:val="21"/>
        </w:rPr>
        <w:t>10</w:t>
      </w:r>
      <w:r w:rsidRPr="00E71F2D">
        <w:rPr>
          <w:rFonts w:asciiTheme="majorHAnsi" w:eastAsiaTheme="majorHAnsi" w:hAnsiTheme="majorHAnsi"/>
          <w:bCs/>
          <w:sz w:val="21"/>
          <w:szCs w:val="21"/>
        </w:rPr>
        <w:t>年</w:t>
      </w:r>
      <w:r>
        <w:rPr>
          <w:rFonts w:asciiTheme="majorHAnsi" w:eastAsiaTheme="majorHAnsi" w:hAnsiTheme="majorHAnsi"/>
          <w:bCs/>
          <w:sz w:val="21"/>
          <w:szCs w:val="21"/>
        </w:rPr>
        <w:t>4</w:t>
      </w:r>
      <w:r w:rsidRPr="00E71F2D">
        <w:rPr>
          <w:rFonts w:asciiTheme="majorHAnsi" w:eastAsiaTheme="majorHAnsi" w:hAnsiTheme="majorHAnsi"/>
          <w:bCs/>
          <w:sz w:val="21"/>
          <w:szCs w:val="21"/>
        </w:rPr>
        <w:t>月</w:t>
      </w:r>
      <w:r>
        <w:rPr>
          <w:rFonts w:asciiTheme="majorHAnsi" w:eastAsiaTheme="majorHAnsi" w:hAnsiTheme="majorHAnsi"/>
          <w:bCs/>
          <w:sz w:val="21"/>
          <w:szCs w:val="21"/>
        </w:rPr>
        <w:t>1</w:t>
      </w:r>
      <w:r w:rsidRPr="00E71F2D">
        <w:rPr>
          <w:rFonts w:asciiTheme="majorHAnsi" w:eastAsiaTheme="majorHAnsi" w:hAnsiTheme="majorHAnsi"/>
          <w:bCs/>
          <w:sz w:val="21"/>
          <w:szCs w:val="21"/>
        </w:rPr>
        <w:t>日～</w:t>
      </w:r>
      <w:r w:rsidRPr="00E71F2D">
        <w:rPr>
          <w:rFonts w:asciiTheme="majorHAnsi" w:eastAsiaTheme="majorHAnsi" w:hAnsiTheme="majorHAnsi" w:cs="ÇlÇr"/>
          <w:bCs/>
          <w:sz w:val="21"/>
          <w:szCs w:val="21"/>
        </w:rPr>
        <w:t>20</w:t>
      </w:r>
      <w:r>
        <w:rPr>
          <w:rFonts w:asciiTheme="majorHAnsi" w:eastAsiaTheme="majorHAnsi" w:hAnsiTheme="majorHAnsi"/>
          <w:bCs/>
          <w:sz w:val="21"/>
          <w:szCs w:val="21"/>
        </w:rPr>
        <w:t>22</w:t>
      </w:r>
      <w:r w:rsidRPr="00E71F2D">
        <w:rPr>
          <w:rFonts w:asciiTheme="majorHAnsi" w:eastAsiaTheme="majorHAnsi" w:hAnsiTheme="majorHAnsi"/>
          <w:bCs/>
          <w:sz w:val="21"/>
          <w:szCs w:val="21"/>
        </w:rPr>
        <w:t>年</w:t>
      </w:r>
      <w:r>
        <w:rPr>
          <w:rFonts w:asciiTheme="majorHAnsi" w:eastAsiaTheme="majorHAnsi" w:hAnsiTheme="majorHAnsi" w:hint="eastAsia"/>
          <w:bCs/>
          <w:sz w:val="21"/>
          <w:szCs w:val="21"/>
        </w:rPr>
        <w:t>5</w:t>
      </w:r>
      <w:r w:rsidRPr="00E71F2D">
        <w:rPr>
          <w:rFonts w:asciiTheme="majorHAnsi" w:eastAsiaTheme="majorHAnsi" w:hAnsiTheme="majorHAnsi"/>
          <w:bCs/>
          <w:sz w:val="21"/>
          <w:szCs w:val="21"/>
        </w:rPr>
        <w:t>月</w:t>
      </w:r>
      <w:r>
        <w:rPr>
          <w:rFonts w:asciiTheme="majorHAnsi" w:eastAsiaTheme="majorHAnsi" w:hAnsiTheme="majorHAnsi"/>
          <w:bCs/>
          <w:sz w:val="21"/>
          <w:szCs w:val="21"/>
        </w:rPr>
        <w:t>31</w:t>
      </w:r>
      <w:r w:rsidRPr="00E71F2D">
        <w:rPr>
          <w:rFonts w:asciiTheme="majorHAnsi" w:eastAsiaTheme="majorHAnsi" w:hAnsiTheme="majorHAnsi"/>
          <w:bCs/>
          <w:sz w:val="21"/>
          <w:szCs w:val="21"/>
        </w:rPr>
        <w:t>日の間に札幌医科大学附属病院</w:t>
      </w:r>
      <w:r>
        <w:rPr>
          <w:rFonts w:asciiTheme="majorHAnsi" w:eastAsiaTheme="majorHAnsi" w:hAnsiTheme="majorHAnsi" w:hint="eastAsia"/>
          <w:bCs/>
          <w:sz w:val="21"/>
          <w:szCs w:val="21"/>
        </w:rPr>
        <w:t>脳神経内科</w:t>
      </w:r>
      <w:r w:rsidRPr="00E71F2D">
        <w:rPr>
          <w:rFonts w:asciiTheme="majorHAnsi" w:eastAsiaTheme="majorHAnsi" w:hAnsiTheme="majorHAnsi"/>
          <w:bCs/>
          <w:sz w:val="21"/>
          <w:szCs w:val="21"/>
        </w:rPr>
        <w:t>において</w:t>
      </w:r>
      <w:r w:rsidR="00F8376E">
        <w:rPr>
          <w:rFonts w:asciiTheme="majorHAnsi" w:eastAsiaTheme="majorHAnsi" w:hAnsiTheme="majorHAnsi" w:hint="eastAsia"/>
          <w:bCs/>
          <w:sz w:val="21"/>
          <w:szCs w:val="21"/>
        </w:rPr>
        <w:t>セロネガティブ</w:t>
      </w:r>
      <w:r w:rsidR="00F8376E">
        <w:rPr>
          <w:rFonts w:asciiTheme="majorHAnsi" w:eastAsiaTheme="majorHAnsi" w:hAnsiTheme="majorHAnsi"/>
          <w:bCs/>
          <w:sz w:val="21"/>
          <w:szCs w:val="21"/>
        </w:rPr>
        <w:t>MG</w:t>
      </w:r>
      <w:r w:rsidRPr="00E71F2D">
        <w:rPr>
          <w:rFonts w:asciiTheme="majorHAnsi" w:eastAsiaTheme="majorHAnsi" w:hAnsiTheme="majorHAnsi" w:hint="eastAsia"/>
          <w:bCs/>
          <w:sz w:val="21"/>
          <w:szCs w:val="21"/>
        </w:rPr>
        <w:t>の</w:t>
      </w:r>
      <w:r>
        <w:rPr>
          <w:rFonts w:asciiTheme="majorHAnsi" w:eastAsiaTheme="majorHAnsi" w:hAnsiTheme="majorHAnsi" w:hint="eastAsia"/>
          <w:bCs/>
          <w:sz w:val="21"/>
          <w:szCs w:val="21"/>
        </w:rPr>
        <w:t>診断</w:t>
      </w:r>
      <w:r w:rsidRPr="00E71F2D">
        <w:rPr>
          <w:rFonts w:asciiTheme="majorHAnsi" w:eastAsiaTheme="majorHAnsi" w:hAnsiTheme="majorHAnsi"/>
          <w:bCs/>
          <w:sz w:val="21"/>
          <w:szCs w:val="21"/>
        </w:rPr>
        <w:t>を受けられた</w:t>
      </w:r>
      <w:r w:rsidR="0085449B" w:rsidRPr="00E71F2D">
        <w:rPr>
          <w:rFonts w:asciiTheme="majorHAnsi" w:eastAsiaTheme="majorHAnsi" w:hAnsiTheme="majorHAnsi"/>
          <w:bCs/>
          <w:sz w:val="21"/>
          <w:szCs w:val="21"/>
        </w:rPr>
        <w:t>方の通常診療で得られた</w:t>
      </w:r>
      <w:r w:rsidR="00F8376E">
        <w:rPr>
          <w:rFonts w:asciiTheme="majorHAnsi" w:eastAsiaTheme="majorHAnsi" w:hAnsiTheme="majorHAnsi" w:hint="eastAsia"/>
          <w:bCs/>
          <w:sz w:val="21"/>
          <w:szCs w:val="21"/>
        </w:rPr>
        <w:t>カルテデータを参照します。</w:t>
      </w:r>
      <w:r w:rsidR="00197F63">
        <w:rPr>
          <w:rFonts w:asciiTheme="majorHAnsi" w:eastAsiaTheme="majorHAnsi" w:hAnsiTheme="majorHAnsi" w:hint="eastAsia"/>
          <w:bCs/>
          <w:sz w:val="21"/>
          <w:szCs w:val="21"/>
        </w:rPr>
        <w:t>診断根拠となるデータ、病気の経過や重症度などのデータ、治療に関するデータを解析します。</w:t>
      </w:r>
    </w:p>
    <w:p w14:paraId="491EE7C3" w14:textId="77777777" w:rsidR="0085449B" w:rsidRPr="00E71F2D" w:rsidRDefault="0085449B" w:rsidP="0085449B">
      <w:pPr>
        <w:pStyle w:val="Default"/>
        <w:rPr>
          <w:rFonts w:asciiTheme="majorHAnsi" w:eastAsiaTheme="majorHAnsi" w:hAnsiTheme="majorHAnsi"/>
          <w:bCs/>
          <w:sz w:val="21"/>
          <w:szCs w:val="21"/>
        </w:rPr>
      </w:pPr>
    </w:p>
    <w:p w14:paraId="41ADFE81" w14:textId="77777777" w:rsidR="0085449B" w:rsidRPr="00E71F2D" w:rsidRDefault="0085449B" w:rsidP="0085449B">
      <w:pPr>
        <w:pStyle w:val="Default"/>
        <w:rPr>
          <w:rFonts w:asciiTheme="majorHAnsi" w:eastAsiaTheme="majorHAnsi" w:hAnsiTheme="majorHAnsi"/>
          <w:bCs/>
          <w:sz w:val="21"/>
          <w:szCs w:val="21"/>
        </w:rPr>
      </w:pPr>
      <w:r w:rsidRPr="00E71F2D">
        <w:rPr>
          <w:rFonts w:asciiTheme="majorHAnsi" w:eastAsiaTheme="majorHAnsi" w:hAnsiTheme="majorHAnsi" w:cs="ÇlÇr"/>
          <w:bCs/>
          <w:sz w:val="21"/>
          <w:szCs w:val="21"/>
        </w:rPr>
        <w:t xml:space="preserve">5) </w:t>
      </w:r>
      <w:r w:rsidRPr="00E71F2D">
        <w:rPr>
          <w:rFonts w:asciiTheme="majorHAnsi" w:eastAsiaTheme="majorHAnsi" w:hAnsiTheme="majorHAnsi"/>
          <w:bCs/>
          <w:sz w:val="21"/>
          <w:szCs w:val="21"/>
        </w:rPr>
        <w:t>使用する試料 _</w:t>
      </w:r>
    </w:p>
    <w:p w14:paraId="4B096C76" w14:textId="64FD9D5B" w:rsidR="0085449B" w:rsidRDefault="00F8376E" w:rsidP="0085449B">
      <w:pPr>
        <w:pStyle w:val="Default"/>
        <w:rPr>
          <w:rFonts w:asciiTheme="majorHAnsi" w:eastAsiaTheme="majorHAnsi" w:hAnsiTheme="majorHAnsi"/>
          <w:bCs/>
          <w:sz w:val="21"/>
          <w:szCs w:val="21"/>
        </w:rPr>
      </w:pPr>
      <w:r>
        <w:rPr>
          <w:rFonts w:asciiTheme="majorHAnsi" w:eastAsiaTheme="majorHAnsi" w:hAnsiTheme="majorHAnsi" w:hint="eastAsia"/>
          <w:bCs/>
          <w:sz w:val="21"/>
          <w:szCs w:val="21"/>
        </w:rPr>
        <w:t>この研究では患者さんの生体試料などを使用する予定はありません。</w:t>
      </w:r>
    </w:p>
    <w:p w14:paraId="4392BD4A" w14:textId="77777777" w:rsidR="0085449B" w:rsidRPr="00E71F2D" w:rsidRDefault="0085449B" w:rsidP="0085449B">
      <w:pPr>
        <w:pStyle w:val="Default"/>
        <w:rPr>
          <w:rFonts w:asciiTheme="majorHAnsi" w:eastAsiaTheme="majorHAnsi" w:hAnsiTheme="majorHAnsi"/>
          <w:bCs/>
          <w:sz w:val="21"/>
          <w:szCs w:val="21"/>
        </w:rPr>
      </w:pPr>
    </w:p>
    <w:p w14:paraId="6F74923A" w14:textId="77777777" w:rsidR="0085449B" w:rsidRPr="00E71F2D" w:rsidRDefault="0085449B" w:rsidP="0085449B">
      <w:pPr>
        <w:pStyle w:val="Default"/>
        <w:rPr>
          <w:rFonts w:asciiTheme="majorHAnsi" w:eastAsiaTheme="majorHAnsi" w:hAnsiTheme="majorHAnsi"/>
          <w:bCs/>
          <w:sz w:val="21"/>
          <w:szCs w:val="21"/>
        </w:rPr>
      </w:pPr>
      <w:r w:rsidRPr="00E71F2D">
        <w:rPr>
          <w:rFonts w:asciiTheme="majorHAnsi" w:eastAsiaTheme="majorHAnsi" w:hAnsiTheme="majorHAnsi" w:cs="ÇlÇr"/>
          <w:bCs/>
          <w:sz w:val="21"/>
          <w:szCs w:val="21"/>
        </w:rPr>
        <w:t xml:space="preserve">6) </w:t>
      </w:r>
      <w:r w:rsidRPr="00E71F2D">
        <w:rPr>
          <w:rFonts w:asciiTheme="majorHAnsi" w:eastAsiaTheme="majorHAnsi" w:hAnsiTheme="majorHAnsi"/>
          <w:bCs/>
          <w:sz w:val="21"/>
          <w:szCs w:val="21"/>
        </w:rPr>
        <w:t>使用する情報</w:t>
      </w:r>
    </w:p>
    <w:p w14:paraId="661AACCF" w14:textId="6D88E600" w:rsidR="0085449B" w:rsidRPr="00E71F2D" w:rsidRDefault="0085449B" w:rsidP="0085449B">
      <w:pPr>
        <w:pStyle w:val="Default"/>
        <w:rPr>
          <w:rFonts w:asciiTheme="majorHAnsi" w:eastAsiaTheme="majorHAnsi" w:hAnsiTheme="majorHAnsi"/>
          <w:bCs/>
          <w:sz w:val="21"/>
          <w:szCs w:val="21"/>
        </w:rPr>
      </w:pPr>
      <w:r w:rsidRPr="00E71F2D">
        <w:rPr>
          <w:rFonts w:asciiTheme="majorHAnsi" w:eastAsiaTheme="majorHAnsi" w:hAnsiTheme="majorHAnsi"/>
          <w:bCs/>
          <w:sz w:val="21"/>
          <w:szCs w:val="21"/>
        </w:rPr>
        <w:t>この研究</w:t>
      </w:r>
      <w:r w:rsidR="00F8376E">
        <w:rPr>
          <w:rFonts w:asciiTheme="majorHAnsi" w:eastAsiaTheme="majorHAnsi" w:hAnsiTheme="majorHAnsi" w:hint="eastAsia"/>
          <w:bCs/>
          <w:sz w:val="21"/>
          <w:szCs w:val="21"/>
        </w:rPr>
        <w:t>で</w:t>
      </w:r>
      <w:r w:rsidRPr="00E71F2D">
        <w:rPr>
          <w:rFonts w:asciiTheme="majorHAnsi" w:eastAsiaTheme="majorHAnsi" w:hAnsiTheme="majorHAnsi"/>
          <w:bCs/>
          <w:sz w:val="21"/>
          <w:szCs w:val="21"/>
        </w:rPr>
        <w:t>は、大学病院のカルテに記載されている情報の中から以下の項目を抽出し使用させていただきます。分析する際には氏名、生年月日などのあなたを特定できる情報は削除して使用します。また、あなたの情報などが漏洩しないようプライバシーの保護には細心の注意を払います。</w:t>
      </w:r>
    </w:p>
    <w:p w14:paraId="28647737" w14:textId="77777777" w:rsidR="0085449B" w:rsidRPr="00E71F2D" w:rsidRDefault="0085449B" w:rsidP="0085449B">
      <w:pPr>
        <w:pStyle w:val="Default"/>
        <w:rPr>
          <w:rFonts w:asciiTheme="majorHAnsi" w:eastAsiaTheme="majorHAnsi" w:hAnsiTheme="majorHAnsi"/>
          <w:bCs/>
          <w:sz w:val="21"/>
          <w:szCs w:val="21"/>
        </w:rPr>
      </w:pPr>
      <w:r w:rsidRPr="00E71F2D">
        <w:rPr>
          <w:rFonts w:asciiTheme="majorHAnsi" w:eastAsiaTheme="majorHAnsi" w:hAnsiTheme="majorHAnsi"/>
          <w:bCs/>
          <w:sz w:val="21"/>
          <w:szCs w:val="21"/>
        </w:rPr>
        <w:t>・ 年齢、性別、家族歴、既往歴</w:t>
      </w:r>
    </w:p>
    <w:p w14:paraId="313E2FAE" w14:textId="63967468" w:rsidR="0085449B" w:rsidRPr="00E71F2D" w:rsidRDefault="0085449B" w:rsidP="0085449B">
      <w:pPr>
        <w:pStyle w:val="Default"/>
        <w:rPr>
          <w:rFonts w:asciiTheme="majorHAnsi" w:eastAsiaTheme="majorHAnsi" w:hAnsiTheme="majorHAnsi"/>
          <w:bCs/>
          <w:sz w:val="21"/>
          <w:szCs w:val="21"/>
        </w:rPr>
      </w:pPr>
      <w:r w:rsidRPr="00E71F2D">
        <w:rPr>
          <w:rFonts w:asciiTheme="majorHAnsi" w:eastAsiaTheme="majorHAnsi" w:hAnsiTheme="majorHAnsi"/>
          <w:bCs/>
          <w:sz w:val="21"/>
          <w:szCs w:val="21"/>
        </w:rPr>
        <w:t>・ 診察所見、</w:t>
      </w:r>
      <w:r>
        <w:rPr>
          <w:rFonts w:asciiTheme="majorHAnsi" w:eastAsiaTheme="majorHAnsi" w:hAnsiTheme="majorHAnsi" w:hint="eastAsia"/>
          <w:bCs/>
          <w:sz w:val="21"/>
          <w:szCs w:val="21"/>
        </w:rPr>
        <w:t>重症度</w:t>
      </w:r>
      <w:r w:rsidRPr="00E71F2D">
        <w:rPr>
          <w:rFonts w:asciiTheme="majorHAnsi" w:eastAsiaTheme="majorHAnsi" w:hAnsiTheme="majorHAnsi"/>
          <w:bCs/>
          <w:sz w:val="21"/>
          <w:szCs w:val="21"/>
        </w:rPr>
        <w:t>、</w:t>
      </w:r>
      <w:r>
        <w:rPr>
          <w:rFonts w:asciiTheme="majorHAnsi" w:eastAsiaTheme="majorHAnsi" w:hAnsiTheme="majorHAnsi" w:hint="eastAsia"/>
          <w:bCs/>
          <w:sz w:val="21"/>
          <w:szCs w:val="21"/>
        </w:rPr>
        <w:t>血液</w:t>
      </w:r>
      <w:r w:rsidR="00F8376E">
        <w:rPr>
          <w:rFonts w:asciiTheme="majorHAnsi" w:eastAsiaTheme="majorHAnsi" w:hAnsiTheme="majorHAnsi" w:hint="eastAsia"/>
          <w:bCs/>
          <w:sz w:val="21"/>
          <w:szCs w:val="21"/>
        </w:rPr>
        <w:t>検査・電気生理学的検査</w:t>
      </w:r>
      <w:r w:rsidRPr="00E71F2D">
        <w:rPr>
          <w:rFonts w:asciiTheme="majorHAnsi" w:eastAsiaTheme="majorHAnsi" w:hAnsiTheme="majorHAnsi"/>
          <w:bCs/>
          <w:sz w:val="21"/>
          <w:szCs w:val="21"/>
        </w:rPr>
        <w:t>などの検査データ</w:t>
      </w:r>
    </w:p>
    <w:p w14:paraId="39B7F09E" w14:textId="71A69E23" w:rsidR="0085449B" w:rsidRDefault="0085449B" w:rsidP="0085449B">
      <w:pPr>
        <w:pStyle w:val="Default"/>
        <w:rPr>
          <w:rFonts w:asciiTheme="majorHAnsi" w:eastAsiaTheme="majorHAnsi" w:hAnsiTheme="majorHAnsi"/>
          <w:bCs/>
          <w:sz w:val="21"/>
          <w:szCs w:val="21"/>
        </w:rPr>
      </w:pPr>
      <w:r w:rsidRPr="00E71F2D">
        <w:rPr>
          <w:rFonts w:asciiTheme="majorHAnsi" w:eastAsiaTheme="majorHAnsi" w:hAnsiTheme="majorHAnsi"/>
          <w:bCs/>
          <w:sz w:val="21"/>
          <w:szCs w:val="21"/>
        </w:rPr>
        <w:t>・ 治療内容、処方、</w:t>
      </w:r>
      <w:r w:rsidR="00F8376E">
        <w:rPr>
          <w:rFonts w:asciiTheme="majorHAnsi" w:eastAsiaTheme="majorHAnsi" w:hAnsiTheme="majorHAnsi" w:hint="eastAsia"/>
          <w:bCs/>
          <w:sz w:val="21"/>
          <w:szCs w:val="21"/>
        </w:rPr>
        <w:t>入院イベント、飲み薬以外の即効性治療（免疫グロブリン静注療法、ステロイドパルス療法、血漿浄化療法）</w:t>
      </w:r>
      <w:r w:rsidRPr="00E71F2D">
        <w:rPr>
          <w:rFonts w:asciiTheme="majorHAnsi" w:eastAsiaTheme="majorHAnsi" w:hAnsiTheme="majorHAnsi"/>
          <w:bCs/>
          <w:sz w:val="21"/>
          <w:szCs w:val="21"/>
        </w:rPr>
        <w:t>などの</w:t>
      </w:r>
      <w:r w:rsidR="00F8376E">
        <w:rPr>
          <w:rFonts w:asciiTheme="majorHAnsi" w:eastAsiaTheme="majorHAnsi" w:hAnsiTheme="majorHAnsi" w:hint="eastAsia"/>
          <w:bCs/>
          <w:sz w:val="21"/>
          <w:szCs w:val="21"/>
        </w:rPr>
        <w:t>病気の治療に関する</w:t>
      </w:r>
      <w:r w:rsidRPr="00E71F2D">
        <w:rPr>
          <w:rFonts w:asciiTheme="majorHAnsi" w:eastAsiaTheme="majorHAnsi" w:hAnsiTheme="majorHAnsi"/>
          <w:bCs/>
          <w:sz w:val="21"/>
          <w:szCs w:val="21"/>
        </w:rPr>
        <w:t>状態</w:t>
      </w:r>
    </w:p>
    <w:p w14:paraId="12EF0B51" w14:textId="77777777" w:rsidR="0029719A" w:rsidRDefault="0029719A" w:rsidP="0085449B">
      <w:pPr>
        <w:pStyle w:val="Default"/>
        <w:rPr>
          <w:rFonts w:asciiTheme="majorHAnsi" w:eastAsiaTheme="majorHAnsi" w:hAnsiTheme="majorHAnsi" w:cs="ÇlÇr"/>
          <w:bCs/>
          <w:sz w:val="21"/>
          <w:szCs w:val="21"/>
        </w:rPr>
      </w:pPr>
    </w:p>
    <w:p w14:paraId="7791E8A1" w14:textId="53F736B1" w:rsidR="0029719A" w:rsidRDefault="00547BD8" w:rsidP="0085449B">
      <w:pPr>
        <w:pStyle w:val="Default"/>
        <w:rPr>
          <w:rFonts w:asciiTheme="majorHAnsi" w:eastAsiaTheme="majorHAnsi" w:hAnsiTheme="majorHAnsi"/>
          <w:bCs/>
          <w:sz w:val="21"/>
          <w:szCs w:val="21"/>
        </w:rPr>
      </w:pPr>
      <w:r>
        <w:rPr>
          <w:rFonts w:asciiTheme="majorHAnsi" w:eastAsiaTheme="majorHAnsi" w:hAnsiTheme="majorHAnsi" w:cs="ÇlÇr"/>
          <w:bCs/>
          <w:sz w:val="21"/>
          <w:szCs w:val="21"/>
        </w:rPr>
        <w:t>7</w:t>
      </w:r>
      <w:r w:rsidR="0085449B" w:rsidRPr="00E71F2D">
        <w:rPr>
          <w:rFonts w:asciiTheme="majorHAnsi" w:eastAsiaTheme="majorHAnsi" w:hAnsiTheme="majorHAnsi" w:cs="ÇlÇr"/>
          <w:bCs/>
          <w:sz w:val="21"/>
          <w:szCs w:val="21"/>
        </w:rPr>
        <w:t>)</w:t>
      </w:r>
      <w:r w:rsidR="0085449B" w:rsidRPr="00E71F2D">
        <w:rPr>
          <w:rFonts w:asciiTheme="majorHAnsi" w:eastAsiaTheme="majorHAnsi" w:hAnsiTheme="majorHAnsi"/>
          <w:bCs/>
          <w:sz w:val="21"/>
          <w:szCs w:val="21"/>
        </w:rPr>
        <w:t xml:space="preserve">情報の保存、二次利用 </w:t>
      </w:r>
    </w:p>
    <w:p w14:paraId="33967042" w14:textId="4D267EEC" w:rsidR="0029719A" w:rsidRDefault="0029719A" w:rsidP="0085449B">
      <w:pPr>
        <w:pStyle w:val="Default"/>
        <w:rPr>
          <w:rFonts w:asciiTheme="majorHAnsi" w:eastAsiaTheme="majorHAnsi" w:hAnsiTheme="majorHAnsi"/>
          <w:bCs/>
          <w:sz w:val="21"/>
          <w:szCs w:val="21"/>
        </w:rPr>
      </w:pPr>
      <w:r w:rsidRPr="00E71F2D">
        <w:rPr>
          <w:rFonts w:asciiTheme="majorHAnsi" w:eastAsiaTheme="majorHAnsi" w:hAnsiTheme="majorHAnsi"/>
          <w:bCs/>
          <w:sz w:val="21"/>
          <w:szCs w:val="21"/>
        </w:rPr>
        <w:t>研究に使用した情報は、研究の中止または研究終了後</w:t>
      </w:r>
      <w:r w:rsidR="0075017F">
        <w:rPr>
          <w:rFonts w:asciiTheme="majorHAnsi" w:eastAsiaTheme="majorHAnsi" w:hAnsiTheme="majorHAnsi" w:hint="eastAsia"/>
          <w:bCs/>
          <w:sz w:val="21"/>
          <w:szCs w:val="21"/>
        </w:rPr>
        <w:t>、</w:t>
      </w:r>
      <w:r w:rsidR="006E77B9">
        <w:rPr>
          <w:rFonts w:asciiTheme="majorHAnsi" w:eastAsiaTheme="majorHAnsi" w:hAnsiTheme="majorHAnsi" w:hint="eastAsia"/>
          <w:bCs/>
          <w:sz w:val="21"/>
          <w:szCs w:val="21"/>
        </w:rPr>
        <w:t>終了報告書を提出した日から</w:t>
      </w:r>
      <w:r>
        <w:rPr>
          <w:rFonts w:asciiTheme="majorHAnsi" w:eastAsiaTheme="majorHAnsi" w:hAnsiTheme="majorHAnsi" w:hint="eastAsia"/>
          <w:bCs/>
          <w:sz w:val="21"/>
          <w:szCs w:val="21"/>
        </w:rPr>
        <w:t>５</w:t>
      </w:r>
      <w:r w:rsidRPr="00E71F2D">
        <w:rPr>
          <w:rFonts w:asciiTheme="majorHAnsi" w:eastAsiaTheme="majorHAnsi" w:hAnsiTheme="majorHAnsi"/>
          <w:bCs/>
          <w:sz w:val="21"/>
          <w:szCs w:val="21"/>
        </w:rPr>
        <w:t>年間</w:t>
      </w:r>
      <w:r w:rsidRPr="00F845B2">
        <w:rPr>
          <w:rFonts w:asciiTheme="majorHAnsi" w:eastAsiaTheme="majorHAnsi" w:hAnsiTheme="majorHAnsi"/>
          <w:bCs/>
          <w:sz w:val="21"/>
          <w:szCs w:val="21"/>
        </w:rPr>
        <w:t>、</w:t>
      </w:r>
      <w:r w:rsidRPr="00205D02">
        <w:rPr>
          <w:rFonts w:asciiTheme="majorHAnsi" w:eastAsiaTheme="majorHAnsi" w:hAnsiTheme="majorHAnsi"/>
          <w:bCs/>
          <w:sz w:val="21"/>
          <w:szCs w:val="21"/>
        </w:rPr>
        <w:t>札幌医科大学</w:t>
      </w:r>
      <w:r w:rsidR="008C7EC2" w:rsidRPr="00205D02">
        <w:rPr>
          <w:rFonts w:asciiTheme="majorHAnsi" w:eastAsiaTheme="majorHAnsi" w:hAnsiTheme="majorHAnsi" w:hint="eastAsia"/>
          <w:bCs/>
          <w:sz w:val="21"/>
          <w:szCs w:val="21"/>
        </w:rPr>
        <w:t>附属病院脳</w:t>
      </w:r>
      <w:r w:rsidRPr="00205D02">
        <w:rPr>
          <w:rFonts w:asciiTheme="majorHAnsi" w:eastAsiaTheme="majorHAnsi" w:hAnsiTheme="majorHAnsi" w:hint="eastAsia"/>
          <w:bCs/>
          <w:sz w:val="21"/>
          <w:szCs w:val="21"/>
        </w:rPr>
        <w:t>神経内科</w:t>
      </w:r>
      <w:r w:rsidRPr="00F845B2">
        <w:rPr>
          <w:rFonts w:asciiTheme="majorHAnsi" w:eastAsiaTheme="majorHAnsi" w:hAnsiTheme="majorHAnsi"/>
          <w:bCs/>
          <w:sz w:val="21"/>
          <w:szCs w:val="21"/>
        </w:rPr>
        <w:t>で保存させていただきます。電子情報の場合はパスワード等で管理･制御されたコンピューターに保存します。その他の情報は</w:t>
      </w:r>
      <w:r w:rsidR="003C087D" w:rsidRPr="00F845B2">
        <w:rPr>
          <w:rFonts w:asciiTheme="majorHAnsi" w:eastAsiaTheme="majorHAnsi" w:hAnsiTheme="majorHAnsi" w:hint="eastAsia"/>
          <w:bCs/>
          <w:sz w:val="21"/>
          <w:szCs w:val="21"/>
        </w:rPr>
        <w:t>札幌医科大学神経内科学講座の</w:t>
      </w:r>
      <w:r w:rsidRPr="00205D02">
        <w:rPr>
          <w:rFonts w:asciiTheme="majorHAnsi" w:eastAsiaTheme="majorHAnsi" w:hAnsiTheme="majorHAnsi"/>
          <w:bCs/>
          <w:sz w:val="21"/>
          <w:szCs w:val="21"/>
        </w:rPr>
        <w:t>施錠可能な</w:t>
      </w:r>
      <w:r w:rsidR="003C087D" w:rsidRPr="00205D02">
        <w:rPr>
          <w:rFonts w:asciiTheme="majorHAnsi" w:eastAsiaTheme="majorHAnsi" w:hAnsiTheme="majorHAnsi" w:hint="eastAsia"/>
          <w:bCs/>
          <w:sz w:val="21"/>
          <w:szCs w:val="21"/>
        </w:rPr>
        <w:t>キャビネット内</w:t>
      </w:r>
      <w:r w:rsidRPr="00F845B2">
        <w:rPr>
          <w:rFonts w:asciiTheme="majorHAnsi" w:eastAsiaTheme="majorHAnsi" w:hAnsiTheme="majorHAnsi"/>
          <w:bCs/>
          <w:sz w:val="21"/>
          <w:szCs w:val="21"/>
        </w:rPr>
        <w:t>に保存します。</w:t>
      </w:r>
      <w:r w:rsidRPr="00205D02">
        <w:rPr>
          <w:rFonts w:asciiTheme="majorHAnsi" w:eastAsiaTheme="majorHAnsi" w:hAnsiTheme="majorHAnsi"/>
          <w:bCs/>
          <w:sz w:val="21"/>
          <w:szCs w:val="21"/>
        </w:rPr>
        <w:t>なお、保存した情報を用いて新たな研究を行う際</w:t>
      </w:r>
      <w:r w:rsidR="00E00EE4" w:rsidRPr="00205D02">
        <w:rPr>
          <w:rFonts w:asciiTheme="majorHAnsi" w:eastAsiaTheme="majorHAnsi" w:hAnsiTheme="majorHAnsi" w:hint="eastAsia"/>
          <w:bCs/>
          <w:sz w:val="21"/>
          <w:szCs w:val="21"/>
        </w:rPr>
        <w:t>は，</w:t>
      </w:r>
      <w:r w:rsidRPr="00205D02">
        <w:rPr>
          <w:rFonts w:asciiTheme="majorHAnsi" w:eastAsiaTheme="majorHAnsi" w:hAnsiTheme="majorHAnsi"/>
          <w:bCs/>
          <w:sz w:val="21"/>
          <w:szCs w:val="21"/>
        </w:rPr>
        <w:t>臨床研究審査委員会にて承認を得ます。</w:t>
      </w:r>
    </w:p>
    <w:p w14:paraId="750E33CD" w14:textId="77777777" w:rsidR="0029719A" w:rsidRDefault="0029719A" w:rsidP="0085449B">
      <w:pPr>
        <w:pStyle w:val="Default"/>
        <w:rPr>
          <w:rFonts w:asciiTheme="majorHAnsi" w:eastAsiaTheme="majorHAnsi" w:hAnsiTheme="majorHAnsi"/>
          <w:bCs/>
          <w:sz w:val="21"/>
          <w:szCs w:val="21"/>
        </w:rPr>
      </w:pPr>
    </w:p>
    <w:p w14:paraId="3CE63389" w14:textId="226EF4D4" w:rsidR="009B4350" w:rsidRPr="00F845B2" w:rsidRDefault="009B4350" w:rsidP="009B4350">
      <w:pPr>
        <w:pStyle w:val="Default"/>
        <w:rPr>
          <w:rFonts w:asciiTheme="majorHAnsi" w:eastAsiaTheme="majorHAnsi" w:hAnsiTheme="majorHAnsi"/>
          <w:bCs/>
          <w:sz w:val="21"/>
          <w:szCs w:val="21"/>
        </w:rPr>
      </w:pPr>
      <w:r w:rsidRPr="00E71F2D">
        <w:rPr>
          <w:rFonts w:asciiTheme="majorHAnsi" w:eastAsiaTheme="majorHAnsi" w:hAnsiTheme="majorHAnsi" w:cs="ÇlÇr"/>
          <w:bCs/>
          <w:sz w:val="21"/>
          <w:szCs w:val="21"/>
        </w:rPr>
        <w:lastRenderedPageBreak/>
        <w:t>9)</w:t>
      </w:r>
      <w:r w:rsidR="005D34DE" w:rsidRPr="00205D02">
        <w:rPr>
          <w:rFonts w:asciiTheme="majorHAnsi" w:eastAsiaTheme="majorHAnsi" w:hAnsiTheme="majorHAnsi" w:hint="eastAsia"/>
          <w:bCs/>
          <w:sz w:val="21"/>
          <w:szCs w:val="21"/>
        </w:rPr>
        <w:t>情報</w:t>
      </w:r>
      <w:r w:rsidR="005D34DE" w:rsidRPr="00F845B2">
        <w:rPr>
          <w:rFonts w:asciiTheme="majorHAnsi" w:eastAsiaTheme="majorHAnsi" w:hAnsiTheme="majorHAnsi" w:hint="eastAsia"/>
          <w:bCs/>
          <w:sz w:val="21"/>
          <w:szCs w:val="21"/>
        </w:rPr>
        <w:t>の管理について責任を有する者の氏名又は名称</w:t>
      </w:r>
      <w:r w:rsidRPr="00F845B2">
        <w:rPr>
          <w:rFonts w:asciiTheme="majorHAnsi" w:eastAsiaTheme="majorHAnsi" w:hAnsiTheme="majorHAnsi"/>
          <w:bCs/>
          <w:sz w:val="21"/>
          <w:szCs w:val="21"/>
        </w:rPr>
        <w:t xml:space="preserve"> _</w:t>
      </w:r>
    </w:p>
    <w:p w14:paraId="6653F68B" w14:textId="15B33226" w:rsidR="009B4350" w:rsidRPr="00E71F2D" w:rsidRDefault="009B4350" w:rsidP="009B4350">
      <w:pPr>
        <w:pStyle w:val="Default"/>
        <w:rPr>
          <w:rFonts w:asciiTheme="majorHAnsi" w:eastAsiaTheme="majorHAnsi" w:hAnsiTheme="majorHAnsi"/>
          <w:bCs/>
          <w:sz w:val="21"/>
          <w:szCs w:val="21"/>
        </w:rPr>
      </w:pPr>
      <w:r w:rsidRPr="00F845B2">
        <w:rPr>
          <w:rFonts w:asciiTheme="majorHAnsi" w:eastAsiaTheme="majorHAnsi" w:hAnsiTheme="majorHAnsi"/>
          <w:bCs/>
          <w:sz w:val="21"/>
          <w:szCs w:val="21"/>
        </w:rPr>
        <w:t>この研究で使用する</w:t>
      </w:r>
      <w:r w:rsidRPr="00205D02">
        <w:rPr>
          <w:rFonts w:asciiTheme="majorHAnsi" w:eastAsiaTheme="majorHAnsi" w:hAnsiTheme="majorHAnsi"/>
          <w:bCs/>
          <w:sz w:val="21"/>
          <w:szCs w:val="21"/>
        </w:rPr>
        <w:t>情報</w:t>
      </w:r>
      <w:r w:rsidRPr="00E71F2D">
        <w:rPr>
          <w:rFonts w:asciiTheme="majorHAnsi" w:eastAsiaTheme="majorHAnsi" w:hAnsiTheme="majorHAnsi"/>
          <w:bCs/>
          <w:sz w:val="21"/>
          <w:szCs w:val="21"/>
        </w:rPr>
        <w:t>は、以下の責任者が管理します。 _</w:t>
      </w:r>
    </w:p>
    <w:p w14:paraId="3E26224A" w14:textId="4DEFC4A9" w:rsidR="009B4350" w:rsidRDefault="009B4350" w:rsidP="009B4350">
      <w:pPr>
        <w:pStyle w:val="Default"/>
        <w:rPr>
          <w:rFonts w:asciiTheme="majorHAnsi" w:eastAsiaTheme="majorHAnsi" w:hAnsiTheme="majorHAnsi"/>
          <w:bCs/>
          <w:sz w:val="21"/>
          <w:szCs w:val="21"/>
        </w:rPr>
      </w:pPr>
      <w:r w:rsidRPr="00E71F2D">
        <w:rPr>
          <w:rFonts w:asciiTheme="majorHAnsi" w:eastAsiaTheme="majorHAnsi" w:hAnsiTheme="majorHAnsi"/>
          <w:bCs/>
          <w:sz w:val="21"/>
          <w:szCs w:val="21"/>
        </w:rPr>
        <w:t>札幌医科大学</w:t>
      </w:r>
      <w:r w:rsidR="005D34DE">
        <w:rPr>
          <w:rFonts w:asciiTheme="majorHAnsi" w:eastAsiaTheme="majorHAnsi" w:hAnsiTheme="majorHAnsi" w:hint="eastAsia"/>
          <w:bCs/>
          <w:sz w:val="21"/>
          <w:szCs w:val="21"/>
        </w:rPr>
        <w:t>附属病院</w:t>
      </w:r>
      <w:r w:rsidRPr="00E71F2D">
        <w:rPr>
          <w:rFonts w:asciiTheme="majorHAnsi" w:eastAsiaTheme="majorHAnsi" w:hAnsiTheme="majorHAnsi" w:hint="eastAsia"/>
          <w:bCs/>
          <w:sz w:val="21"/>
          <w:szCs w:val="21"/>
        </w:rPr>
        <w:t xml:space="preserve">　</w:t>
      </w:r>
      <w:r w:rsidR="005D34DE">
        <w:rPr>
          <w:rFonts w:asciiTheme="majorHAnsi" w:eastAsiaTheme="majorHAnsi" w:hAnsiTheme="majorHAnsi" w:hint="eastAsia"/>
          <w:bCs/>
          <w:sz w:val="21"/>
          <w:szCs w:val="21"/>
        </w:rPr>
        <w:t>病院長</w:t>
      </w:r>
      <w:r w:rsidRPr="00E71F2D">
        <w:rPr>
          <w:rFonts w:asciiTheme="majorHAnsi" w:eastAsiaTheme="majorHAnsi" w:hAnsiTheme="majorHAnsi" w:hint="eastAsia"/>
          <w:bCs/>
          <w:sz w:val="21"/>
          <w:szCs w:val="21"/>
        </w:rPr>
        <w:t xml:space="preserve">　</w:t>
      </w:r>
      <w:r w:rsidR="005D34DE">
        <w:rPr>
          <w:rFonts w:asciiTheme="majorHAnsi" w:eastAsiaTheme="majorHAnsi" w:hAnsiTheme="majorHAnsi" w:hint="eastAsia"/>
          <w:bCs/>
          <w:sz w:val="21"/>
          <w:szCs w:val="21"/>
        </w:rPr>
        <w:t>土橋和文</w:t>
      </w:r>
    </w:p>
    <w:p w14:paraId="57FE4B05" w14:textId="77777777" w:rsidR="009B4350" w:rsidRPr="00E71F2D" w:rsidRDefault="009B4350" w:rsidP="009B4350">
      <w:pPr>
        <w:pStyle w:val="Default"/>
        <w:rPr>
          <w:rFonts w:asciiTheme="majorHAnsi" w:eastAsiaTheme="majorHAnsi" w:hAnsiTheme="majorHAnsi"/>
          <w:bCs/>
          <w:sz w:val="21"/>
          <w:szCs w:val="21"/>
        </w:rPr>
      </w:pPr>
    </w:p>
    <w:p w14:paraId="5190EC5C" w14:textId="77777777" w:rsidR="009B4350" w:rsidRPr="00E71F2D" w:rsidRDefault="009B4350" w:rsidP="009B4350">
      <w:pPr>
        <w:pStyle w:val="Default"/>
        <w:rPr>
          <w:rFonts w:asciiTheme="majorHAnsi" w:eastAsiaTheme="majorHAnsi" w:hAnsiTheme="majorHAnsi"/>
          <w:bCs/>
          <w:sz w:val="21"/>
          <w:szCs w:val="21"/>
        </w:rPr>
      </w:pPr>
      <w:r w:rsidRPr="00E71F2D">
        <w:rPr>
          <w:rFonts w:asciiTheme="majorHAnsi" w:eastAsiaTheme="majorHAnsi" w:hAnsiTheme="majorHAnsi" w:cs="ÇlÇr"/>
          <w:bCs/>
          <w:sz w:val="21"/>
          <w:szCs w:val="21"/>
        </w:rPr>
        <w:t>10</w:t>
      </w:r>
      <w:r w:rsidRPr="00E71F2D">
        <w:rPr>
          <w:rFonts w:asciiTheme="majorHAnsi" w:eastAsiaTheme="majorHAnsi" w:hAnsiTheme="majorHAnsi"/>
          <w:bCs/>
          <w:sz w:val="21"/>
          <w:szCs w:val="21"/>
        </w:rPr>
        <w:t>）研究結果の公表 _</w:t>
      </w:r>
    </w:p>
    <w:p w14:paraId="3FC874B1" w14:textId="77777777" w:rsidR="009B4350" w:rsidRDefault="009B4350" w:rsidP="009B4350">
      <w:pPr>
        <w:pStyle w:val="Default"/>
        <w:rPr>
          <w:rFonts w:asciiTheme="majorHAnsi" w:eastAsiaTheme="majorHAnsi" w:hAnsiTheme="majorHAnsi"/>
          <w:bCs/>
          <w:sz w:val="21"/>
          <w:szCs w:val="21"/>
        </w:rPr>
      </w:pPr>
      <w:r w:rsidRPr="00E71F2D">
        <w:rPr>
          <w:rFonts w:asciiTheme="majorHAnsi" w:eastAsiaTheme="majorHAnsi" w:hAnsiTheme="majorHAnsi"/>
          <w:bCs/>
          <w:sz w:val="21"/>
          <w:szCs w:val="21"/>
        </w:rPr>
        <w:t>この研究は氏名、生年月日などのあなたを特定できるデータをわからない形にして、学会や論文で発表しますので、ご了解ください。</w:t>
      </w:r>
    </w:p>
    <w:p w14:paraId="08317A07" w14:textId="77777777" w:rsidR="009B4350" w:rsidRPr="0029719A" w:rsidRDefault="009B4350" w:rsidP="0085449B">
      <w:pPr>
        <w:pStyle w:val="Default"/>
        <w:rPr>
          <w:rFonts w:asciiTheme="majorHAnsi" w:eastAsiaTheme="majorHAnsi" w:hAnsiTheme="majorHAnsi"/>
          <w:bCs/>
          <w:sz w:val="21"/>
          <w:szCs w:val="21"/>
        </w:rPr>
      </w:pPr>
    </w:p>
    <w:p w14:paraId="6D231C35" w14:textId="77777777" w:rsidR="0085449B" w:rsidRPr="00E71F2D" w:rsidRDefault="0085449B" w:rsidP="0085449B">
      <w:pPr>
        <w:pStyle w:val="Default"/>
        <w:rPr>
          <w:rFonts w:asciiTheme="majorHAnsi" w:eastAsiaTheme="majorHAnsi" w:hAnsiTheme="majorHAnsi"/>
          <w:bCs/>
          <w:sz w:val="21"/>
          <w:szCs w:val="21"/>
        </w:rPr>
      </w:pPr>
      <w:r w:rsidRPr="00E71F2D">
        <w:rPr>
          <w:rFonts w:asciiTheme="majorHAnsi" w:eastAsiaTheme="majorHAnsi" w:hAnsiTheme="majorHAnsi" w:cs="ÇlÇr"/>
          <w:bCs/>
          <w:sz w:val="21"/>
          <w:szCs w:val="21"/>
        </w:rPr>
        <w:t xml:space="preserve">11) </w:t>
      </w:r>
      <w:r w:rsidRPr="00E71F2D">
        <w:rPr>
          <w:rFonts w:asciiTheme="majorHAnsi" w:eastAsiaTheme="majorHAnsi" w:hAnsiTheme="majorHAnsi"/>
          <w:bCs/>
          <w:sz w:val="21"/>
          <w:szCs w:val="21"/>
        </w:rPr>
        <w:t>研究に関する問い合せ等 _</w:t>
      </w:r>
    </w:p>
    <w:p w14:paraId="76FE09E6" w14:textId="5D1A4AB1" w:rsidR="0085449B" w:rsidRPr="00E71F2D" w:rsidRDefault="0085449B" w:rsidP="0085449B">
      <w:pPr>
        <w:pStyle w:val="Default"/>
        <w:rPr>
          <w:rFonts w:asciiTheme="majorHAnsi" w:eastAsiaTheme="majorHAnsi" w:hAnsiTheme="majorHAnsi"/>
          <w:bCs/>
          <w:sz w:val="21"/>
          <w:szCs w:val="21"/>
        </w:rPr>
      </w:pPr>
      <w:r w:rsidRPr="00E71F2D">
        <w:rPr>
          <w:rFonts w:asciiTheme="majorHAnsi" w:eastAsiaTheme="majorHAnsi" w:hAnsiTheme="majorHAnsi"/>
          <w:bCs/>
          <w:sz w:val="21"/>
          <w:szCs w:val="21"/>
        </w:rPr>
        <w:t>この研究にご質問等がありましたら下記の連絡先までお問い合わせ下さい。また、あなたの情報が研究に使用されることについて、あなたもしくは代理人の方にご了承いただけない場合には研究に使用しませんので、</w:t>
      </w:r>
      <w:r w:rsidRPr="00E71F2D">
        <w:rPr>
          <w:rFonts w:asciiTheme="majorHAnsi" w:eastAsiaTheme="majorHAnsi" w:hAnsiTheme="majorHAnsi" w:cs="ÇlÇr"/>
          <w:bCs/>
          <w:sz w:val="21"/>
          <w:szCs w:val="21"/>
        </w:rPr>
        <w:t>20</w:t>
      </w:r>
      <w:r w:rsidR="009B4350">
        <w:rPr>
          <w:rFonts w:asciiTheme="majorHAnsi" w:eastAsiaTheme="majorHAnsi" w:hAnsiTheme="majorHAnsi"/>
          <w:bCs/>
          <w:sz w:val="21"/>
          <w:szCs w:val="21"/>
        </w:rPr>
        <w:t>2</w:t>
      </w:r>
      <w:r w:rsidR="00F8376E">
        <w:rPr>
          <w:rFonts w:asciiTheme="majorHAnsi" w:eastAsiaTheme="majorHAnsi" w:hAnsiTheme="majorHAnsi"/>
          <w:bCs/>
          <w:sz w:val="21"/>
          <w:szCs w:val="21"/>
        </w:rPr>
        <w:t>4</w:t>
      </w:r>
      <w:r w:rsidRPr="00E71F2D">
        <w:rPr>
          <w:rFonts w:asciiTheme="majorHAnsi" w:eastAsiaTheme="majorHAnsi" w:hAnsiTheme="majorHAnsi"/>
          <w:bCs/>
          <w:sz w:val="21"/>
          <w:szCs w:val="21"/>
        </w:rPr>
        <w:t>年</w:t>
      </w:r>
      <w:r w:rsidR="00F8376E">
        <w:rPr>
          <w:rFonts w:asciiTheme="majorHAnsi" w:eastAsiaTheme="majorHAnsi" w:hAnsiTheme="majorHAnsi"/>
          <w:bCs/>
          <w:sz w:val="21"/>
          <w:szCs w:val="21"/>
        </w:rPr>
        <w:t>12</w:t>
      </w:r>
      <w:r w:rsidRPr="00E71F2D">
        <w:rPr>
          <w:rFonts w:asciiTheme="majorHAnsi" w:eastAsiaTheme="majorHAnsi" w:hAnsiTheme="majorHAnsi"/>
          <w:bCs/>
          <w:sz w:val="21"/>
          <w:szCs w:val="21"/>
        </w:rPr>
        <w:t>月</w:t>
      </w:r>
      <w:r w:rsidR="009B4350">
        <w:rPr>
          <w:rFonts w:asciiTheme="majorHAnsi" w:eastAsiaTheme="majorHAnsi" w:hAnsiTheme="majorHAnsi"/>
          <w:bCs/>
          <w:sz w:val="21"/>
          <w:szCs w:val="21"/>
        </w:rPr>
        <w:t>31</w:t>
      </w:r>
      <w:r w:rsidRPr="00E71F2D">
        <w:rPr>
          <w:rFonts w:asciiTheme="majorHAnsi" w:eastAsiaTheme="majorHAnsi" w:hAnsiTheme="majorHAnsi"/>
          <w:bCs/>
          <w:sz w:val="21"/>
          <w:szCs w:val="21"/>
        </w:rPr>
        <w:t>日までの間に下記の連絡先までお申し出ください。お申し出をいただいた時点で、研究に用いないように手続をして、研究に用いられることはありません。この場合も、その後の診療など病院サービスにおいて患者の皆様に不利益が生じることはありません。</w:t>
      </w:r>
    </w:p>
    <w:p w14:paraId="0ACEA515" w14:textId="77777777" w:rsidR="0085449B" w:rsidRPr="00E71F2D" w:rsidRDefault="0085449B" w:rsidP="0085449B">
      <w:pPr>
        <w:pStyle w:val="Default"/>
        <w:rPr>
          <w:rFonts w:asciiTheme="majorHAnsi" w:eastAsiaTheme="majorHAnsi" w:hAnsiTheme="majorHAnsi"/>
          <w:bCs/>
          <w:sz w:val="21"/>
          <w:szCs w:val="21"/>
        </w:rPr>
      </w:pPr>
      <w:r w:rsidRPr="00E71F2D">
        <w:rPr>
          <w:rFonts w:asciiTheme="majorHAnsi" w:eastAsiaTheme="majorHAnsi" w:hAnsiTheme="majorHAnsi"/>
          <w:bCs/>
          <w:sz w:val="21"/>
          <w:szCs w:val="21"/>
        </w:rPr>
        <w:t>ご連絡頂いた時点が上記お問い合せ期間を過ぎていて、あなたを特定できる情報がすでに削除されて研究が実施されている場合や、個人が特定できない形ですでに研究結果が学術論文などに公表されている場合は、解析結果からあなたに関する情報を取り除くことができ</w:t>
      </w:r>
      <w:r w:rsidR="0008323F">
        <w:rPr>
          <w:rFonts w:asciiTheme="majorHAnsi" w:eastAsiaTheme="majorHAnsi" w:hAnsiTheme="majorHAnsi" w:hint="eastAsia"/>
          <w:bCs/>
          <w:sz w:val="21"/>
          <w:szCs w:val="21"/>
        </w:rPr>
        <w:t>ません</w:t>
      </w:r>
      <w:r w:rsidRPr="00E71F2D">
        <w:rPr>
          <w:rFonts w:asciiTheme="majorHAnsi" w:eastAsiaTheme="majorHAnsi" w:hAnsiTheme="majorHAnsi"/>
          <w:bCs/>
          <w:sz w:val="21"/>
          <w:szCs w:val="21"/>
        </w:rPr>
        <w:t>ので、その点はご了承下さい。</w:t>
      </w:r>
    </w:p>
    <w:p w14:paraId="349FD917" w14:textId="77777777" w:rsidR="009B4350" w:rsidRPr="00E71F2D" w:rsidRDefault="009B4350" w:rsidP="0085449B">
      <w:pPr>
        <w:pStyle w:val="Default"/>
        <w:rPr>
          <w:rFonts w:asciiTheme="majorHAnsi" w:eastAsiaTheme="majorHAnsi" w:hAnsiTheme="majorHAnsi"/>
          <w:bCs/>
          <w:sz w:val="21"/>
          <w:szCs w:val="21"/>
        </w:rPr>
      </w:pPr>
    </w:p>
    <w:p w14:paraId="7358259D" w14:textId="77777777" w:rsidR="0085449B" w:rsidRDefault="0085449B" w:rsidP="0085449B">
      <w:pPr>
        <w:pStyle w:val="Default"/>
        <w:rPr>
          <w:rFonts w:asciiTheme="majorHAnsi" w:eastAsiaTheme="majorHAnsi" w:hAnsiTheme="majorHAnsi"/>
          <w:bCs/>
          <w:sz w:val="21"/>
          <w:szCs w:val="21"/>
        </w:rPr>
      </w:pPr>
      <w:r w:rsidRPr="00E71F2D">
        <w:rPr>
          <w:rFonts w:asciiTheme="majorHAnsi" w:eastAsiaTheme="majorHAnsi" w:hAnsiTheme="majorHAnsi"/>
          <w:bCs/>
          <w:sz w:val="21"/>
          <w:szCs w:val="21"/>
        </w:rPr>
        <w:t>＜問い合わせ・連絡先＞ _</w:t>
      </w:r>
    </w:p>
    <w:p w14:paraId="17A7E535" w14:textId="77777777" w:rsidR="009B4350" w:rsidRPr="00F845B2" w:rsidRDefault="009B4350" w:rsidP="009B4350">
      <w:pPr>
        <w:widowControl/>
        <w:contextualSpacing/>
        <w:rPr>
          <w:rFonts w:asciiTheme="majorEastAsia" w:eastAsiaTheme="majorEastAsia" w:hAnsiTheme="majorEastAsia" w:cs="ＭＳ Ｐゴシック"/>
          <w:color w:val="000000" w:themeColor="text1"/>
          <w:kern w:val="0"/>
          <w:szCs w:val="21"/>
        </w:rPr>
      </w:pPr>
      <w:r w:rsidRPr="00F845B2">
        <w:rPr>
          <w:rFonts w:asciiTheme="majorEastAsia" w:eastAsiaTheme="majorEastAsia" w:hAnsiTheme="majorEastAsia" w:cs="ＭＳ Ｐゴシック"/>
          <w:color w:val="000000" w:themeColor="text1"/>
          <w:kern w:val="0"/>
          <w:szCs w:val="21"/>
        </w:rPr>
        <w:t>オプトアウトの連絡先</w:t>
      </w:r>
    </w:p>
    <w:p w14:paraId="1F10EEC2" w14:textId="2FB8B2DA" w:rsidR="009B4350" w:rsidRPr="00F845B2" w:rsidRDefault="009B4350" w:rsidP="009B4350">
      <w:pPr>
        <w:autoSpaceDE w:val="0"/>
        <w:autoSpaceDN w:val="0"/>
        <w:adjustRightInd w:val="0"/>
        <w:ind w:firstLineChars="100" w:firstLine="210"/>
        <w:rPr>
          <w:rFonts w:asciiTheme="majorEastAsia" w:eastAsiaTheme="majorEastAsia" w:hAnsiTheme="majorEastAsia"/>
          <w:kern w:val="0"/>
          <w:szCs w:val="21"/>
        </w:rPr>
      </w:pPr>
      <w:r w:rsidRPr="00F845B2">
        <w:rPr>
          <w:rFonts w:asciiTheme="majorEastAsia" w:eastAsiaTheme="majorEastAsia" w:hAnsiTheme="majorEastAsia" w:hint="eastAsia"/>
          <w:kern w:val="0"/>
          <w:szCs w:val="21"/>
        </w:rPr>
        <w:t>研究責任者：所属</w:t>
      </w:r>
      <w:r w:rsidR="00547BD8" w:rsidRPr="00F845B2">
        <w:rPr>
          <w:rFonts w:asciiTheme="majorEastAsia" w:eastAsiaTheme="majorEastAsia" w:hAnsiTheme="majorEastAsia" w:hint="eastAsia"/>
          <w:kern w:val="0"/>
          <w:szCs w:val="21"/>
        </w:rPr>
        <w:t xml:space="preserve">　</w:t>
      </w:r>
      <w:r w:rsidRPr="00F845B2">
        <w:rPr>
          <w:rFonts w:asciiTheme="majorEastAsia" w:eastAsiaTheme="majorEastAsia" w:hAnsiTheme="majorEastAsia" w:hint="eastAsia"/>
          <w:kern w:val="0"/>
          <w:szCs w:val="21"/>
        </w:rPr>
        <w:t xml:space="preserve">神経内科学講座　</w:t>
      </w:r>
    </w:p>
    <w:p w14:paraId="67A44D69" w14:textId="7CFA7033" w:rsidR="009B4350" w:rsidRPr="00F845B2" w:rsidRDefault="009B4350" w:rsidP="009B4350">
      <w:pPr>
        <w:autoSpaceDE w:val="0"/>
        <w:autoSpaceDN w:val="0"/>
        <w:adjustRightInd w:val="0"/>
        <w:ind w:firstLineChars="700" w:firstLine="1470"/>
        <w:rPr>
          <w:rFonts w:asciiTheme="majorEastAsia" w:eastAsiaTheme="majorEastAsia" w:hAnsiTheme="majorEastAsia"/>
          <w:kern w:val="0"/>
          <w:szCs w:val="21"/>
        </w:rPr>
      </w:pPr>
      <w:r w:rsidRPr="00F845B2">
        <w:rPr>
          <w:rFonts w:asciiTheme="majorEastAsia" w:eastAsiaTheme="majorEastAsia" w:hAnsiTheme="majorEastAsia" w:hint="eastAsia"/>
          <w:kern w:val="0"/>
          <w:szCs w:val="21"/>
        </w:rPr>
        <w:t>職名　助教</w:t>
      </w:r>
    </w:p>
    <w:p w14:paraId="253A932E" w14:textId="3C568FE8" w:rsidR="009B4350" w:rsidRPr="00F845B2" w:rsidRDefault="009B4350" w:rsidP="009B4350">
      <w:pPr>
        <w:autoSpaceDE w:val="0"/>
        <w:autoSpaceDN w:val="0"/>
        <w:adjustRightInd w:val="0"/>
        <w:ind w:firstLineChars="700" w:firstLine="1470"/>
        <w:rPr>
          <w:rFonts w:asciiTheme="majorEastAsia" w:eastAsiaTheme="majorEastAsia" w:hAnsiTheme="majorEastAsia"/>
          <w:kern w:val="0"/>
          <w:szCs w:val="21"/>
        </w:rPr>
      </w:pPr>
      <w:r w:rsidRPr="00F845B2">
        <w:rPr>
          <w:rFonts w:asciiTheme="majorEastAsia" w:eastAsiaTheme="majorEastAsia" w:hAnsiTheme="majorEastAsia" w:hint="eastAsia"/>
          <w:kern w:val="0"/>
          <w:szCs w:val="21"/>
        </w:rPr>
        <w:t xml:space="preserve">氏名　</w:t>
      </w:r>
      <w:r w:rsidR="00547BD8" w:rsidRPr="00F845B2">
        <w:rPr>
          <w:rFonts w:asciiTheme="majorEastAsia" w:eastAsiaTheme="majorEastAsia" w:hAnsiTheme="majorEastAsia" w:hint="eastAsia"/>
          <w:kern w:val="0"/>
          <w:szCs w:val="21"/>
        </w:rPr>
        <w:t>横川和樹</w:t>
      </w:r>
    </w:p>
    <w:p w14:paraId="532D23FA" w14:textId="77777777" w:rsidR="009B4350" w:rsidRPr="00F845B2" w:rsidRDefault="009B4350" w:rsidP="009B4350">
      <w:pPr>
        <w:rPr>
          <w:rFonts w:asciiTheme="majorEastAsia" w:eastAsiaTheme="majorEastAsia" w:hAnsiTheme="majorEastAsia"/>
          <w:szCs w:val="21"/>
        </w:rPr>
      </w:pPr>
      <w:r w:rsidRPr="00F845B2">
        <w:rPr>
          <w:rFonts w:asciiTheme="majorEastAsia" w:eastAsiaTheme="majorEastAsia" w:hAnsiTheme="majorEastAsia" w:hint="eastAsia"/>
          <w:szCs w:val="21"/>
        </w:rPr>
        <w:t xml:space="preserve">　連絡先</w:t>
      </w:r>
    </w:p>
    <w:p w14:paraId="05CA069D" w14:textId="77777777" w:rsidR="009B4350" w:rsidRPr="00F845B2" w:rsidRDefault="009B4350" w:rsidP="009B4350">
      <w:pPr>
        <w:rPr>
          <w:rFonts w:asciiTheme="majorEastAsia" w:eastAsiaTheme="majorEastAsia" w:hAnsiTheme="majorEastAsia"/>
          <w:szCs w:val="21"/>
        </w:rPr>
      </w:pPr>
      <w:r w:rsidRPr="00F845B2">
        <w:rPr>
          <w:rFonts w:asciiTheme="majorEastAsia" w:eastAsiaTheme="majorEastAsia" w:hAnsiTheme="majorEastAsia" w:hint="eastAsia"/>
          <w:szCs w:val="21"/>
        </w:rPr>
        <w:t xml:space="preserve">　　平日</w:t>
      </w:r>
      <w:r w:rsidRPr="0068582C">
        <w:rPr>
          <w:rFonts w:asciiTheme="majorHAnsi" w:eastAsiaTheme="majorHAnsi" w:hAnsiTheme="majorHAnsi"/>
          <w:bCs/>
          <w:szCs w:val="21"/>
        </w:rPr>
        <w:t>（9時30分～16時）</w:t>
      </w:r>
      <w:r w:rsidRPr="00F845B2">
        <w:rPr>
          <w:rFonts w:asciiTheme="majorEastAsia" w:eastAsiaTheme="majorEastAsia" w:hAnsiTheme="majorEastAsia"/>
          <w:szCs w:val="21"/>
        </w:rPr>
        <w:t>TEL 011(611)2111</w:t>
      </w:r>
      <w:r w:rsidRPr="00F845B2">
        <w:rPr>
          <w:rFonts w:asciiTheme="majorEastAsia" w:eastAsiaTheme="majorEastAsia" w:hAnsiTheme="majorEastAsia" w:hint="eastAsia"/>
          <w:szCs w:val="21"/>
        </w:rPr>
        <w:t xml:space="preserve">　内線</w:t>
      </w:r>
      <w:r w:rsidRPr="00F845B2">
        <w:rPr>
          <w:rFonts w:asciiTheme="majorEastAsia" w:eastAsiaTheme="majorEastAsia" w:hAnsiTheme="majorEastAsia"/>
          <w:szCs w:val="21"/>
        </w:rPr>
        <w:t>38210(神経内科学講座教室)</w:t>
      </w:r>
    </w:p>
    <w:p w14:paraId="326C71E1" w14:textId="627644D6" w:rsidR="009B4350" w:rsidRPr="00F845B2" w:rsidRDefault="009B4350" w:rsidP="009B4350">
      <w:pPr>
        <w:rPr>
          <w:rFonts w:asciiTheme="majorEastAsia" w:eastAsiaTheme="majorEastAsia" w:hAnsiTheme="majorEastAsia"/>
          <w:szCs w:val="21"/>
        </w:rPr>
      </w:pPr>
      <w:r w:rsidRPr="00F845B2">
        <w:rPr>
          <w:rFonts w:asciiTheme="majorEastAsia" w:eastAsiaTheme="majorEastAsia" w:hAnsiTheme="majorEastAsia" w:hint="eastAsia"/>
          <w:szCs w:val="21"/>
        </w:rPr>
        <w:t xml:space="preserve">　　休日・時間外　　　　　</w:t>
      </w:r>
      <w:r w:rsidR="00C16245">
        <w:rPr>
          <w:rFonts w:asciiTheme="majorEastAsia" w:eastAsiaTheme="majorEastAsia" w:hAnsiTheme="majorEastAsia" w:hint="eastAsia"/>
          <w:szCs w:val="21"/>
        </w:rPr>
        <w:t xml:space="preserve">　</w:t>
      </w:r>
      <w:r w:rsidRPr="00F845B2">
        <w:rPr>
          <w:rFonts w:asciiTheme="majorEastAsia" w:eastAsiaTheme="majorEastAsia" w:hAnsiTheme="majorEastAsia"/>
          <w:szCs w:val="21"/>
        </w:rPr>
        <w:t>TEL 011(611)2111</w:t>
      </w:r>
      <w:r w:rsidRPr="00F845B2">
        <w:rPr>
          <w:rFonts w:asciiTheme="majorEastAsia" w:eastAsiaTheme="majorEastAsia" w:hAnsiTheme="majorEastAsia" w:hint="eastAsia"/>
          <w:szCs w:val="21"/>
        </w:rPr>
        <w:t xml:space="preserve">　内線</w:t>
      </w:r>
      <w:r w:rsidRPr="00F845B2">
        <w:rPr>
          <w:rFonts w:asciiTheme="majorEastAsia" w:eastAsiaTheme="majorEastAsia" w:hAnsiTheme="majorEastAsia"/>
          <w:szCs w:val="21"/>
        </w:rPr>
        <w:t>38210(神経内科学講座教室)</w:t>
      </w:r>
    </w:p>
    <w:p w14:paraId="05598B1A" w14:textId="02586535" w:rsidR="0085449B" w:rsidRPr="00F845B2" w:rsidRDefault="009B4350" w:rsidP="009B4350">
      <w:pPr>
        <w:rPr>
          <w:rFonts w:asciiTheme="majorEastAsia" w:eastAsiaTheme="majorEastAsia" w:hAnsiTheme="majorEastAsia"/>
          <w:szCs w:val="21"/>
        </w:rPr>
      </w:pPr>
      <w:r w:rsidRPr="00F845B2">
        <w:rPr>
          <w:rFonts w:asciiTheme="majorEastAsia" w:eastAsiaTheme="majorEastAsia" w:hAnsiTheme="majorEastAsia" w:hint="eastAsia"/>
          <w:szCs w:val="21"/>
        </w:rPr>
        <w:t xml:space="preserve">　　　　　　　　　　　　　</w:t>
      </w:r>
      <w:r w:rsidRPr="00F845B2">
        <w:rPr>
          <w:rFonts w:asciiTheme="majorEastAsia" w:eastAsiaTheme="majorEastAsia" w:hAnsiTheme="majorEastAsia"/>
          <w:szCs w:val="21"/>
        </w:rPr>
        <w:t xml:space="preserve">          </w:t>
      </w:r>
      <w:r w:rsidR="00C16245">
        <w:rPr>
          <w:rFonts w:asciiTheme="majorEastAsia" w:eastAsiaTheme="majorEastAsia" w:hAnsiTheme="majorEastAsia" w:hint="eastAsia"/>
          <w:szCs w:val="21"/>
        </w:rPr>
        <w:t xml:space="preserve">　　</w:t>
      </w:r>
      <w:r w:rsidRPr="00205D02">
        <w:rPr>
          <w:rFonts w:asciiTheme="majorEastAsia" w:eastAsiaTheme="majorEastAsia" w:hAnsiTheme="majorEastAsia" w:hint="eastAsia"/>
          <w:szCs w:val="21"/>
        </w:rPr>
        <w:t>もしくは内線</w:t>
      </w:r>
      <w:r w:rsidRPr="00205D02">
        <w:rPr>
          <w:rFonts w:asciiTheme="majorEastAsia" w:eastAsiaTheme="majorEastAsia" w:hAnsiTheme="majorEastAsia"/>
          <w:szCs w:val="21"/>
        </w:rPr>
        <w:t>36940</w:t>
      </w:r>
      <w:r w:rsidRPr="00205D02">
        <w:rPr>
          <w:rFonts w:asciiTheme="majorEastAsia" w:eastAsiaTheme="majorEastAsia" w:hAnsiTheme="majorEastAsia" w:hint="eastAsia"/>
          <w:szCs w:val="21"/>
        </w:rPr>
        <w:t>（</w:t>
      </w:r>
      <w:r w:rsidRPr="00205D02">
        <w:rPr>
          <w:rFonts w:asciiTheme="majorEastAsia" w:eastAsiaTheme="majorEastAsia" w:hAnsiTheme="majorEastAsia"/>
          <w:szCs w:val="21"/>
        </w:rPr>
        <w:t>8</w:t>
      </w:r>
      <w:r w:rsidRPr="00205D02">
        <w:rPr>
          <w:rFonts w:asciiTheme="majorEastAsia" w:eastAsiaTheme="majorEastAsia" w:hAnsiTheme="majorEastAsia" w:hint="eastAsia"/>
          <w:szCs w:val="21"/>
        </w:rPr>
        <w:t>階</w:t>
      </w:r>
      <w:r w:rsidR="003C087D" w:rsidRPr="00205D02">
        <w:rPr>
          <w:rFonts w:asciiTheme="majorEastAsia" w:eastAsiaTheme="majorEastAsia" w:hAnsiTheme="majorEastAsia" w:hint="eastAsia"/>
          <w:szCs w:val="21"/>
        </w:rPr>
        <w:t>南</w:t>
      </w:r>
      <w:r w:rsidRPr="00205D02">
        <w:rPr>
          <w:rFonts w:asciiTheme="majorEastAsia" w:eastAsiaTheme="majorEastAsia" w:hAnsiTheme="majorEastAsia" w:hint="eastAsia"/>
          <w:szCs w:val="21"/>
        </w:rPr>
        <w:t>病棟看護室</w:t>
      </w:r>
      <w:r w:rsidRPr="00205D02">
        <w:rPr>
          <w:rFonts w:asciiTheme="majorEastAsia" w:eastAsiaTheme="majorEastAsia" w:hAnsiTheme="majorEastAsia"/>
          <w:szCs w:val="21"/>
        </w:rPr>
        <w:t>)</w:t>
      </w:r>
    </w:p>
    <w:sectPr w:rsidR="0085449B" w:rsidRPr="00F845B2" w:rsidSect="00D06F97">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r">
    <w:altName w:val="Cambria"/>
    <w:panose1 w:val="020B0604020202020204"/>
    <w:charset w:val="00"/>
    <w:family w:val="roman"/>
    <w:pitch w:val="default"/>
    <w:sig w:usb0="00000003" w:usb1="00000000" w:usb2="00000000" w:usb3="00000000" w:csb0="00000001" w:csb1="00000000"/>
  </w:font>
  <w:font w:name="游ゴシック Light">
    <w:panose1 w:val="020B0300000000000000"/>
    <w:charset w:val="80"/>
    <w:family w:val="swiss"/>
    <w:pitch w:val="variable"/>
    <w:sig w:usb0="E00002FF" w:usb1="2AC7FDFF" w:usb2="00000016" w:usb3="00000000" w:csb0="0002009F" w:csb1="00000000"/>
  </w:font>
  <w:font w:name="ÇlÇr">
    <w:altName w:val="Calibri"/>
    <w:panose1 w:val="020B0604020202020204"/>
    <w:charset w:val="00"/>
    <w:family w:val="swiss"/>
    <w:notTrueType/>
    <w:pitch w:val="default"/>
    <w:sig w:usb0="00000003" w:usb1="00000000" w:usb2="00000000" w:usb3="00000000" w:csb0="00000001"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49B"/>
    <w:rsid w:val="0008323F"/>
    <w:rsid w:val="00097103"/>
    <w:rsid w:val="000E2D26"/>
    <w:rsid w:val="00197F63"/>
    <w:rsid w:val="00205D02"/>
    <w:rsid w:val="0029719A"/>
    <w:rsid w:val="002F348D"/>
    <w:rsid w:val="003825A7"/>
    <w:rsid w:val="003B3F6D"/>
    <w:rsid w:val="003C087D"/>
    <w:rsid w:val="00547BD8"/>
    <w:rsid w:val="005A35CD"/>
    <w:rsid w:val="005D34DE"/>
    <w:rsid w:val="00631761"/>
    <w:rsid w:val="00635980"/>
    <w:rsid w:val="00672174"/>
    <w:rsid w:val="0068582C"/>
    <w:rsid w:val="006E77B9"/>
    <w:rsid w:val="0075017F"/>
    <w:rsid w:val="007D6E40"/>
    <w:rsid w:val="007E5A66"/>
    <w:rsid w:val="00822719"/>
    <w:rsid w:val="0083543B"/>
    <w:rsid w:val="0085449B"/>
    <w:rsid w:val="008C7EC2"/>
    <w:rsid w:val="009B4350"/>
    <w:rsid w:val="00A61FAF"/>
    <w:rsid w:val="00A816ED"/>
    <w:rsid w:val="00A87EA9"/>
    <w:rsid w:val="00B87294"/>
    <w:rsid w:val="00BA64FD"/>
    <w:rsid w:val="00C16245"/>
    <w:rsid w:val="00D06F97"/>
    <w:rsid w:val="00E00EE4"/>
    <w:rsid w:val="00E25598"/>
    <w:rsid w:val="00F45F54"/>
    <w:rsid w:val="00F8376E"/>
    <w:rsid w:val="00F845B2"/>
    <w:rsid w:val="00FC3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2DC781"/>
  <w15:chartTrackingRefBased/>
  <w15:docId w15:val="{5C6C1B87-8A1B-8C47-A78A-5BB3242E2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449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5449B"/>
    <w:pPr>
      <w:widowControl w:val="0"/>
      <w:autoSpaceDE w:val="0"/>
      <w:autoSpaceDN w:val="0"/>
      <w:adjustRightInd w:val="0"/>
    </w:pPr>
    <w:rPr>
      <w:rFonts w:ascii="«l«r" w:hAnsi="«l«r" w:cs="«l«r"/>
      <w:color w:val="000000"/>
      <w:kern w:val="0"/>
      <w:sz w:val="24"/>
    </w:rPr>
  </w:style>
  <w:style w:type="paragraph" w:styleId="a3">
    <w:name w:val="Balloon Text"/>
    <w:basedOn w:val="a"/>
    <w:link w:val="a4"/>
    <w:uiPriority w:val="99"/>
    <w:semiHidden/>
    <w:unhideWhenUsed/>
    <w:rsid w:val="0063176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31761"/>
    <w:rPr>
      <w:rFonts w:asciiTheme="majorHAnsi" w:eastAsiaTheme="majorEastAsia" w:hAnsiTheme="majorHAnsi" w:cstheme="majorBidi"/>
      <w:sz w:val="18"/>
      <w:szCs w:val="18"/>
    </w:rPr>
  </w:style>
  <w:style w:type="character" w:styleId="a5">
    <w:name w:val="annotation reference"/>
    <w:basedOn w:val="a0"/>
    <w:uiPriority w:val="99"/>
    <w:semiHidden/>
    <w:unhideWhenUsed/>
    <w:rsid w:val="0075017F"/>
    <w:rPr>
      <w:sz w:val="18"/>
      <w:szCs w:val="18"/>
    </w:rPr>
  </w:style>
  <w:style w:type="paragraph" w:styleId="a6">
    <w:name w:val="annotation text"/>
    <w:basedOn w:val="a"/>
    <w:link w:val="a7"/>
    <w:uiPriority w:val="99"/>
    <w:semiHidden/>
    <w:unhideWhenUsed/>
    <w:rsid w:val="0075017F"/>
    <w:pPr>
      <w:jc w:val="left"/>
    </w:pPr>
  </w:style>
  <w:style w:type="character" w:customStyle="1" w:styleId="a7">
    <w:name w:val="コメント文字列 (文字)"/>
    <w:basedOn w:val="a0"/>
    <w:link w:val="a6"/>
    <w:uiPriority w:val="99"/>
    <w:semiHidden/>
    <w:rsid w:val="0075017F"/>
    <w:rPr>
      <w:szCs w:val="22"/>
    </w:rPr>
  </w:style>
  <w:style w:type="paragraph" w:styleId="a8">
    <w:name w:val="annotation subject"/>
    <w:basedOn w:val="a6"/>
    <w:next w:val="a6"/>
    <w:link w:val="a9"/>
    <w:uiPriority w:val="99"/>
    <w:semiHidden/>
    <w:unhideWhenUsed/>
    <w:rsid w:val="0075017F"/>
    <w:rPr>
      <w:b/>
      <w:bCs/>
    </w:rPr>
  </w:style>
  <w:style w:type="character" w:customStyle="1" w:styleId="a9">
    <w:name w:val="コメント内容 (文字)"/>
    <w:basedOn w:val="a7"/>
    <w:link w:val="a8"/>
    <w:uiPriority w:val="99"/>
    <w:semiHidden/>
    <w:rsid w:val="0075017F"/>
    <w:rPr>
      <w:b/>
      <w:bCs/>
      <w:szCs w:val="22"/>
    </w:rPr>
  </w:style>
  <w:style w:type="paragraph" w:styleId="aa">
    <w:name w:val="Revision"/>
    <w:hidden/>
    <w:uiPriority w:val="99"/>
    <w:semiHidden/>
    <w:rsid w:val="003C087D"/>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328</Words>
  <Characters>1872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17</cp:revision>
  <dcterms:created xsi:type="dcterms:W3CDTF">2022-01-03T11:22:00Z</dcterms:created>
  <dcterms:modified xsi:type="dcterms:W3CDTF">2022-11-25T15:05:00Z</dcterms:modified>
</cp:coreProperties>
</file>