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2C8" w:rsidRPr="00AD15D8" w:rsidRDefault="00D922C8">
      <w:pPr>
        <w:pStyle w:val="a3"/>
        <w:jc w:val="center"/>
        <w:rPr>
          <w:rFonts w:ascii="ＭＳ 明朝"/>
        </w:rPr>
      </w:pPr>
      <w:r w:rsidRPr="00AD15D8">
        <w:rPr>
          <w:rFonts w:ascii="ＭＳ 明朝" w:hAnsi="ＭＳ 明朝" w:hint="eastAsia"/>
        </w:rPr>
        <w:t>共同研究契約書</w:t>
      </w:r>
      <w:r w:rsidR="007B6428" w:rsidRPr="00AD15D8">
        <w:rPr>
          <w:rFonts w:ascii="ＭＳ 明朝" w:hAnsi="ＭＳ 明朝" w:hint="eastAsia"/>
        </w:rPr>
        <w:t>（案</w:t>
      </w:r>
      <w:r w:rsidR="00412DF9" w:rsidRPr="00AD15D8">
        <w:rPr>
          <w:rFonts w:ascii="ＭＳ 明朝" w:hAnsi="ＭＳ 明朝" w:hint="eastAsia"/>
        </w:rPr>
        <w:t>）</w:t>
      </w:r>
    </w:p>
    <w:p w:rsidR="00D922C8" w:rsidRPr="00AD15D8" w:rsidRDefault="00D922C8">
      <w:pPr>
        <w:pStyle w:val="a3"/>
        <w:rPr>
          <w:rFonts w:ascii="ＭＳ 明朝"/>
        </w:rPr>
      </w:pPr>
    </w:p>
    <w:p w:rsidR="00D922C8" w:rsidRPr="00AD15D8" w:rsidRDefault="00D922C8">
      <w:pPr>
        <w:pStyle w:val="a3"/>
        <w:rPr>
          <w:rFonts w:ascii="ＭＳ 明朝"/>
        </w:rPr>
      </w:pPr>
    </w:p>
    <w:p w:rsidR="00D922C8" w:rsidRPr="00AD15D8" w:rsidRDefault="00D922C8">
      <w:pPr>
        <w:pStyle w:val="a3"/>
        <w:rPr>
          <w:rFonts w:ascii="ＭＳ 明朝"/>
        </w:rPr>
      </w:pPr>
      <w:r w:rsidRPr="00AD15D8">
        <w:rPr>
          <w:rFonts w:ascii="ＭＳ 明朝" w:hAnsi="ＭＳ 明朝" w:hint="eastAsia"/>
        </w:rPr>
        <w:t xml:space="preserve">　</w:t>
      </w:r>
      <w:r w:rsidR="00F250F9" w:rsidRPr="00AD15D8">
        <w:rPr>
          <w:rFonts w:ascii="ＭＳ 明朝" w:hAnsi="ＭＳ 明朝" w:hint="eastAsia"/>
        </w:rPr>
        <w:t>北海道公立大学法人</w:t>
      </w:r>
      <w:r w:rsidRPr="00AD15D8">
        <w:rPr>
          <w:rFonts w:ascii="ＭＳ 明朝" w:hAnsi="ＭＳ 明朝" w:hint="eastAsia"/>
        </w:rPr>
        <w:t>札幌医科大学（以下「甲」という。）と</w:t>
      </w:r>
      <w:r w:rsidR="00FD6F8E" w:rsidRPr="00AD15D8">
        <w:rPr>
          <w:rFonts w:ascii="ＭＳ 明朝" w:hAnsi="ＭＳ 明朝" w:hint="eastAsia"/>
        </w:rPr>
        <w:t>○○○○○</w:t>
      </w:r>
      <w:r w:rsidRPr="00AD15D8">
        <w:rPr>
          <w:rFonts w:ascii="ＭＳ 明朝" w:hAnsi="ＭＳ 明朝" w:hint="eastAsia"/>
        </w:rPr>
        <w:t>（以下「乙」という。）は、次の各条によって共同研究契約（以下「本契約」という。）を締結するものとする。</w:t>
      </w:r>
    </w:p>
    <w:p w:rsidR="00D922C8" w:rsidRPr="00AD15D8" w:rsidRDefault="00D922C8">
      <w:pPr>
        <w:pStyle w:val="a3"/>
        <w:rPr>
          <w:rFonts w:ascii="ＭＳ 明朝"/>
        </w:rPr>
      </w:pPr>
    </w:p>
    <w:p w:rsidR="00D922C8" w:rsidRPr="00AD15D8" w:rsidRDefault="00D922C8">
      <w:pPr>
        <w:pStyle w:val="a3"/>
        <w:rPr>
          <w:rFonts w:ascii="ＭＳ 明朝"/>
        </w:rPr>
      </w:pPr>
      <w:r w:rsidRPr="00AD15D8">
        <w:rPr>
          <w:rFonts w:ascii="ＭＳ 明朝" w:hAnsi="ＭＳ 明朝" w:hint="eastAsia"/>
        </w:rPr>
        <w:t>（定義）</w:t>
      </w:r>
    </w:p>
    <w:p w:rsidR="00D922C8" w:rsidRPr="00AD15D8" w:rsidRDefault="00D922C8">
      <w:pPr>
        <w:pStyle w:val="a3"/>
        <w:rPr>
          <w:rFonts w:ascii="ＭＳ 明朝"/>
        </w:rPr>
      </w:pPr>
      <w:r w:rsidRPr="00AD15D8">
        <w:rPr>
          <w:rFonts w:ascii="ＭＳ 明朝" w:hAnsi="ＭＳ 明朝" w:hint="eastAsia"/>
        </w:rPr>
        <w:t>第１条</w:t>
      </w:r>
      <w:r w:rsidRPr="00AD15D8">
        <w:rPr>
          <w:rFonts w:ascii="ＭＳ 明朝"/>
        </w:rPr>
        <w:tab/>
      </w:r>
      <w:r w:rsidRPr="00AD15D8">
        <w:rPr>
          <w:rFonts w:ascii="ＭＳ 明朝" w:hAnsi="ＭＳ 明朝" w:hint="eastAsia"/>
        </w:rPr>
        <w:t>本契約において、次に掲げる用語は次の定義によるものとする。</w:t>
      </w:r>
    </w:p>
    <w:p w:rsidR="00D922C8" w:rsidRPr="00AD15D8" w:rsidRDefault="00D922C8">
      <w:pPr>
        <w:pStyle w:val="a3"/>
        <w:rPr>
          <w:rFonts w:ascii="ＭＳ 明朝"/>
        </w:rPr>
      </w:pPr>
    </w:p>
    <w:p w:rsidR="00D922C8" w:rsidRPr="00AD15D8" w:rsidRDefault="00D922C8" w:rsidP="002B7F32">
      <w:pPr>
        <w:pStyle w:val="a3"/>
        <w:ind w:left="210" w:hangingChars="100" w:hanging="210"/>
        <w:rPr>
          <w:rFonts w:ascii="ＭＳ 明朝"/>
        </w:rPr>
      </w:pPr>
      <w:r w:rsidRPr="00AD15D8">
        <w:rPr>
          <w:rFonts w:ascii="ＭＳ 明朝" w:hAnsi="ＭＳ 明朝" w:hint="eastAsia"/>
        </w:rPr>
        <w:t>一　「研究成果」とは</w:t>
      </w:r>
      <w:r w:rsidR="004716C9" w:rsidRPr="00AD15D8">
        <w:rPr>
          <w:rFonts w:ascii="ＭＳ 明朝" w:hAnsi="ＭＳ 明朝" w:hint="eastAsia"/>
        </w:rPr>
        <w:t>、第</w:t>
      </w:r>
      <w:r w:rsidR="005D2932" w:rsidRPr="00AD15D8">
        <w:rPr>
          <w:rFonts w:ascii="ＭＳ 明朝" w:hAnsi="ＭＳ 明朝" w:hint="eastAsia"/>
        </w:rPr>
        <w:t>２</w:t>
      </w:r>
      <w:r w:rsidR="004716C9" w:rsidRPr="00AD15D8">
        <w:rPr>
          <w:rFonts w:ascii="ＭＳ 明朝" w:hAnsi="ＭＳ 明朝" w:hint="eastAsia"/>
        </w:rPr>
        <w:t>条に規定する共同研究によって得られ</w:t>
      </w:r>
      <w:r w:rsidRPr="00AD15D8">
        <w:rPr>
          <w:rFonts w:ascii="ＭＳ 明朝" w:hAnsi="ＭＳ 明朝" w:hint="eastAsia"/>
        </w:rPr>
        <w:t>、第</w:t>
      </w:r>
      <w:r w:rsidR="008D69FA" w:rsidRPr="00AD15D8">
        <w:rPr>
          <w:rFonts w:ascii="ＭＳ 明朝" w:hAnsi="ＭＳ 明朝" w:cs="Times New Roman" w:hint="eastAsia"/>
        </w:rPr>
        <w:t>６</w:t>
      </w:r>
      <w:r w:rsidRPr="00AD15D8">
        <w:rPr>
          <w:rFonts w:ascii="ＭＳ 明朝" w:hAnsi="ＭＳ 明朝" w:hint="eastAsia"/>
        </w:rPr>
        <w:t>条に定める</w:t>
      </w:r>
      <w:r w:rsidR="001B11D2" w:rsidRPr="00AD15D8">
        <w:rPr>
          <w:rFonts w:ascii="ＭＳ 明朝" w:hAnsi="ＭＳ 明朝" w:hint="eastAsia"/>
        </w:rPr>
        <w:t>完了</w:t>
      </w:r>
      <w:r w:rsidRPr="00AD15D8">
        <w:rPr>
          <w:rFonts w:ascii="ＭＳ 明朝" w:hAnsi="ＭＳ 明朝" w:hint="eastAsia"/>
        </w:rPr>
        <w:t>報告書中で成果として確定された本共同研究の目的に関係する発明、考案、意匠、著作物、ノウハウ等の技術的成果をいう。</w:t>
      </w:r>
    </w:p>
    <w:p w:rsidR="00D922C8" w:rsidRPr="00AD15D8" w:rsidRDefault="00D922C8">
      <w:pPr>
        <w:pStyle w:val="a3"/>
        <w:rPr>
          <w:rFonts w:ascii="ＭＳ 明朝"/>
        </w:rPr>
      </w:pPr>
      <w:r w:rsidRPr="00AD15D8">
        <w:rPr>
          <w:rFonts w:ascii="ＭＳ 明朝" w:hAnsi="ＭＳ 明朝" w:hint="eastAsia"/>
        </w:rPr>
        <w:t>二　「知的財産権」とは</w:t>
      </w:r>
      <w:r w:rsidR="004716C9" w:rsidRPr="00AD15D8">
        <w:rPr>
          <w:rFonts w:ascii="ＭＳ 明朝" w:hAnsi="ＭＳ 明朝" w:hint="eastAsia"/>
        </w:rPr>
        <w:t>、</w:t>
      </w:r>
      <w:r w:rsidRPr="00AD15D8">
        <w:rPr>
          <w:rFonts w:ascii="ＭＳ 明朝" w:hAnsi="ＭＳ 明朝" w:hint="eastAsia"/>
        </w:rPr>
        <w:t>次に掲げるものをいう。</w:t>
      </w:r>
    </w:p>
    <w:p w:rsidR="00D922C8" w:rsidRPr="00AD15D8" w:rsidRDefault="00D922C8">
      <w:pPr>
        <w:pStyle w:val="a3"/>
        <w:ind w:left="318"/>
        <w:rPr>
          <w:rFonts w:ascii="ＭＳ 明朝"/>
        </w:rPr>
      </w:pPr>
      <w:r w:rsidRPr="00AD15D8">
        <w:rPr>
          <w:rFonts w:ascii="ＭＳ 明朝" w:hAnsi="ＭＳ 明朝" w:hint="eastAsia"/>
        </w:rPr>
        <w:t>イ　特許法（昭和34年法律第</w:t>
      </w:r>
      <w:r w:rsidR="005C7BC1" w:rsidRPr="00AD15D8">
        <w:rPr>
          <w:rFonts w:ascii="ＭＳ 明朝" w:hAnsi="ＭＳ 明朝" w:hint="eastAsia"/>
        </w:rPr>
        <w:t>１２１</w:t>
      </w:r>
      <w:r w:rsidRPr="00AD15D8">
        <w:rPr>
          <w:rFonts w:ascii="ＭＳ 明朝" w:hAnsi="ＭＳ 明朝" w:hint="eastAsia"/>
        </w:rPr>
        <w:t>号）に規定する特許権、実用新案法（昭和</w:t>
      </w:r>
      <w:r w:rsidR="005C7BC1" w:rsidRPr="00AD15D8">
        <w:rPr>
          <w:rFonts w:ascii="ＭＳ 明朝" w:hAnsi="ＭＳ 明朝" w:hint="eastAsia"/>
        </w:rPr>
        <w:t>３４</w:t>
      </w:r>
      <w:r w:rsidRPr="00AD15D8">
        <w:rPr>
          <w:rFonts w:ascii="ＭＳ 明朝" w:hAnsi="ＭＳ 明朝" w:hint="eastAsia"/>
        </w:rPr>
        <w:t>年法律第</w:t>
      </w:r>
      <w:r w:rsidR="005C7BC1" w:rsidRPr="00AD15D8">
        <w:rPr>
          <w:rFonts w:ascii="ＭＳ 明朝" w:hAnsi="ＭＳ 明朝" w:hint="eastAsia"/>
        </w:rPr>
        <w:t>１２３</w:t>
      </w:r>
      <w:r w:rsidRPr="00AD15D8">
        <w:rPr>
          <w:rFonts w:ascii="ＭＳ 明朝" w:hAnsi="ＭＳ 明朝" w:hint="eastAsia"/>
        </w:rPr>
        <w:t>号）に規定する実用新案権、意匠法（昭和</w:t>
      </w:r>
      <w:r w:rsidR="005C7BC1" w:rsidRPr="00AD15D8">
        <w:rPr>
          <w:rFonts w:ascii="ＭＳ 明朝" w:hAnsi="ＭＳ 明朝" w:hint="eastAsia"/>
        </w:rPr>
        <w:t>３４</w:t>
      </w:r>
      <w:r w:rsidRPr="00AD15D8">
        <w:rPr>
          <w:rFonts w:ascii="ＭＳ 明朝" w:hAnsi="ＭＳ 明朝" w:hint="eastAsia"/>
        </w:rPr>
        <w:t>年法律第</w:t>
      </w:r>
      <w:r w:rsidR="005C7BC1" w:rsidRPr="00AD15D8">
        <w:rPr>
          <w:rFonts w:ascii="ＭＳ 明朝" w:hAnsi="ＭＳ 明朝" w:hint="eastAsia"/>
        </w:rPr>
        <w:t>１２５</w:t>
      </w:r>
      <w:r w:rsidRPr="00AD15D8">
        <w:rPr>
          <w:rFonts w:ascii="ＭＳ 明朝" w:hAnsi="ＭＳ 明朝" w:hint="eastAsia"/>
        </w:rPr>
        <w:t>号）に規定する意匠権、半導体集積回路の回路配置に関する法律（昭和</w:t>
      </w:r>
      <w:r w:rsidR="005C7BC1" w:rsidRPr="00AD15D8">
        <w:rPr>
          <w:rFonts w:ascii="ＭＳ 明朝" w:hAnsi="ＭＳ 明朝" w:hint="eastAsia"/>
        </w:rPr>
        <w:t>６０</w:t>
      </w:r>
      <w:r w:rsidRPr="00AD15D8">
        <w:rPr>
          <w:rFonts w:ascii="ＭＳ 明朝" w:hAnsi="ＭＳ 明朝" w:hint="eastAsia"/>
        </w:rPr>
        <w:t>年法律第</w:t>
      </w:r>
      <w:r w:rsidR="005C7BC1" w:rsidRPr="00AD15D8">
        <w:rPr>
          <w:rFonts w:ascii="ＭＳ 明朝" w:hAnsi="ＭＳ 明朝" w:hint="eastAsia"/>
        </w:rPr>
        <w:t>４３</w:t>
      </w:r>
      <w:r w:rsidRPr="00AD15D8">
        <w:rPr>
          <w:rFonts w:ascii="ＭＳ 明朝" w:hAnsi="ＭＳ 明朝" w:hint="eastAsia"/>
        </w:rPr>
        <w:t>号）に規定する回路配置利用権、種苗法（平成</w:t>
      </w:r>
      <w:r w:rsidR="005C7BC1" w:rsidRPr="00AD15D8">
        <w:rPr>
          <w:rFonts w:ascii="ＭＳ 明朝" w:hAnsi="ＭＳ 明朝" w:hint="eastAsia"/>
        </w:rPr>
        <w:t>１０</w:t>
      </w:r>
      <w:r w:rsidRPr="00AD15D8">
        <w:rPr>
          <w:rFonts w:ascii="ＭＳ 明朝" w:hAnsi="ＭＳ 明朝" w:hint="eastAsia"/>
        </w:rPr>
        <w:t>年法律第</w:t>
      </w:r>
      <w:r w:rsidR="005C7BC1" w:rsidRPr="00AD15D8">
        <w:rPr>
          <w:rFonts w:ascii="ＭＳ 明朝" w:hAnsi="ＭＳ 明朝" w:hint="eastAsia"/>
        </w:rPr>
        <w:t>８３</w:t>
      </w:r>
      <w:r w:rsidRPr="00AD15D8">
        <w:rPr>
          <w:rFonts w:ascii="ＭＳ 明朝" w:hAnsi="ＭＳ 明朝" w:hint="eastAsia"/>
        </w:rPr>
        <w:t>号）に規定する育成者権及び外国における上記各権利に相当する権利</w:t>
      </w:r>
    </w:p>
    <w:p w:rsidR="00D922C8" w:rsidRPr="00AD15D8" w:rsidRDefault="00D922C8">
      <w:pPr>
        <w:pStyle w:val="a3"/>
        <w:ind w:left="318"/>
        <w:rPr>
          <w:rFonts w:ascii="ＭＳ 明朝"/>
        </w:rPr>
      </w:pPr>
      <w:r w:rsidRPr="00AD15D8">
        <w:rPr>
          <w:rFonts w:ascii="ＭＳ 明朝" w:hAnsi="ＭＳ 明朝" w:hint="eastAsia"/>
        </w:rPr>
        <w:t>ロ　特許法に規定する特許を受ける権利、実用新案法に規定する実用新案登録を受ける</w:t>
      </w:r>
    </w:p>
    <w:p w:rsidR="00D922C8" w:rsidRPr="00AD15D8" w:rsidRDefault="00D922C8">
      <w:pPr>
        <w:pStyle w:val="a3"/>
        <w:ind w:left="424"/>
        <w:rPr>
          <w:rFonts w:ascii="ＭＳ 明朝"/>
        </w:rPr>
      </w:pPr>
      <w:r w:rsidRPr="00AD15D8">
        <w:rPr>
          <w:rFonts w:ascii="ＭＳ 明朝" w:hAnsi="ＭＳ 明朝" w:hint="eastAsia"/>
        </w:rPr>
        <w:t>権利、意匠法に規定する意匠登録を受ける権利</w:t>
      </w:r>
      <w:r w:rsidR="00592CE8">
        <w:rPr>
          <w:rFonts w:ascii="ＭＳ 明朝" w:hAnsi="ＭＳ 明朝" w:hint="eastAsia"/>
        </w:rPr>
        <w:t>、</w:t>
      </w:r>
      <w:r w:rsidRPr="00AD15D8">
        <w:rPr>
          <w:rFonts w:ascii="ＭＳ 明朝" w:hAnsi="ＭＳ 明朝" w:hint="eastAsia"/>
        </w:rPr>
        <w:t>半導体集積回路の回路配置に関する法律第３条第１項に規定する回路配置利用権の設定の登録を受ける権利、種苗法第３条に規定する品種登録を受ける地位及び外国における上記各権利に相当する権利</w:t>
      </w:r>
    </w:p>
    <w:p w:rsidR="00D922C8" w:rsidRPr="00AD15D8" w:rsidRDefault="00D922C8" w:rsidP="005C7BC1">
      <w:pPr>
        <w:pStyle w:val="a3"/>
        <w:ind w:left="318"/>
        <w:rPr>
          <w:rFonts w:ascii="ＭＳ 明朝"/>
        </w:rPr>
      </w:pPr>
      <w:r w:rsidRPr="00AD15D8">
        <w:rPr>
          <w:rFonts w:ascii="ＭＳ 明朝" w:hAnsi="ＭＳ 明朝" w:hint="eastAsia"/>
        </w:rPr>
        <w:t>ハ　著作権法（昭和</w:t>
      </w:r>
      <w:r w:rsidR="005C7BC1" w:rsidRPr="00AD15D8">
        <w:rPr>
          <w:rFonts w:ascii="ＭＳ 明朝" w:hAnsi="ＭＳ 明朝" w:hint="eastAsia"/>
        </w:rPr>
        <w:t>４５</w:t>
      </w:r>
      <w:r w:rsidRPr="00AD15D8">
        <w:rPr>
          <w:rFonts w:ascii="ＭＳ 明朝" w:hAnsi="ＭＳ 明朝" w:hint="eastAsia"/>
        </w:rPr>
        <w:t>年法律第</w:t>
      </w:r>
      <w:r w:rsidR="005C7BC1" w:rsidRPr="00AD15D8">
        <w:rPr>
          <w:rFonts w:ascii="ＭＳ 明朝" w:hAnsi="ＭＳ 明朝" w:hint="eastAsia"/>
        </w:rPr>
        <w:t>４８</w:t>
      </w:r>
      <w:r w:rsidRPr="00AD15D8">
        <w:rPr>
          <w:rFonts w:ascii="ＭＳ 明朝" w:hAnsi="ＭＳ 明朝" w:hint="eastAsia"/>
        </w:rPr>
        <w:t>号）に規定するプログラムの著作物及びデータベースの著作物（以下「プログラム等」という。）の著作権並びに外国における上記各権利に相当する権利</w:t>
      </w:r>
    </w:p>
    <w:p w:rsidR="00D922C8" w:rsidRPr="00AD15D8" w:rsidRDefault="00D922C8">
      <w:pPr>
        <w:pStyle w:val="a3"/>
        <w:ind w:left="318"/>
        <w:rPr>
          <w:rFonts w:ascii="ＭＳ 明朝"/>
        </w:rPr>
      </w:pPr>
      <w:r w:rsidRPr="00AD15D8">
        <w:rPr>
          <w:rFonts w:ascii="ＭＳ 明朝" w:hAnsi="ＭＳ 明朝" w:hint="eastAsia"/>
        </w:rPr>
        <w:t>ニ　秘匿することが可能な技術情報であって、かつ、財産的価値のあるものの中から、</w:t>
      </w:r>
    </w:p>
    <w:p w:rsidR="00D922C8" w:rsidRPr="00AD15D8" w:rsidRDefault="00D922C8">
      <w:pPr>
        <w:pStyle w:val="a3"/>
        <w:ind w:left="424"/>
        <w:rPr>
          <w:rFonts w:ascii="ＭＳ 明朝"/>
        </w:rPr>
      </w:pPr>
      <w:r w:rsidRPr="00AD15D8">
        <w:rPr>
          <w:rFonts w:ascii="ＭＳ 明朝" w:hAnsi="ＭＳ 明朝" w:hint="eastAsia"/>
        </w:rPr>
        <w:t>甲乙協議の上、特に指定するもの（以下「ノウハウ」という。）</w:t>
      </w:r>
    </w:p>
    <w:p w:rsidR="00D922C8" w:rsidRPr="00AD15D8" w:rsidRDefault="00D922C8" w:rsidP="002B7F32">
      <w:pPr>
        <w:pStyle w:val="a3"/>
        <w:ind w:left="210" w:hangingChars="100" w:hanging="210"/>
        <w:rPr>
          <w:rFonts w:ascii="ＭＳ 明朝"/>
        </w:rPr>
      </w:pPr>
      <w:r w:rsidRPr="00AD15D8">
        <w:rPr>
          <w:rFonts w:ascii="ＭＳ 明朝" w:hAnsi="ＭＳ 明朝" w:hint="eastAsia"/>
        </w:rPr>
        <w:t>２　本契約書において「発明等」とは、特許権の対象となるものについては発明、実用新案権の対象となるものについては考案、意匠権、回路配置利用権及びプログラム等の著作権の対象となるものについては創作、育成者権の対象となるものについては育成並びにノウハウの対象となるものについては案出をいう。</w:t>
      </w:r>
    </w:p>
    <w:p w:rsidR="00553A19" w:rsidRPr="00AD15D8" w:rsidRDefault="00D922C8" w:rsidP="00553A19">
      <w:pPr>
        <w:pStyle w:val="a3"/>
        <w:ind w:left="210" w:hangingChars="100" w:hanging="210"/>
        <w:rPr>
          <w:rFonts w:ascii="ＭＳ 明朝" w:hAnsi="ＭＳ 明朝"/>
        </w:rPr>
      </w:pPr>
      <w:r w:rsidRPr="00AD15D8">
        <w:rPr>
          <w:rFonts w:ascii="ＭＳ 明朝" w:hAnsi="ＭＳ 明朝" w:hint="eastAsia"/>
        </w:rPr>
        <w:t>３　本契約書において、知的財産権の「実施」とは、特許法第</w:t>
      </w:r>
      <w:r w:rsidR="005C7BC1" w:rsidRPr="00AD15D8">
        <w:rPr>
          <w:rFonts w:ascii="ＭＳ 明朝" w:hAnsi="ＭＳ 明朝" w:hint="eastAsia"/>
        </w:rPr>
        <w:t>２</w:t>
      </w:r>
      <w:r w:rsidRPr="00AD15D8">
        <w:rPr>
          <w:rFonts w:ascii="ＭＳ 明朝" w:hAnsi="ＭＳ 明朝" w:hint="eastAsia"/>
        </w:rPr>
        <w:t>条第</w:t>
      </w:r>
      <w:r w:rsidR="005C7BC1" w:rsidRPr="00AD15D8">
        <w:rPr>
          <w:rFonts w:ascii="ＭＳ 明朝" w:hAnsi="ＭＳ 明朝" w:hint="eastAsia"/>
        </w:rPr>
        <w:t>３</w:t>
      </w:r>
      <w:r w:rsidRPr="00AD15D8">
        <w:rPr>
          <w:rFonts w:ascii="ＭＳ 明朝" w:hAnsi="ＭＳ 明朝" w:hint="eastAsia"/>
        </w:rPr>
        <w:t>項に定める行為、実</w:t>
      </w:r>
      <w:r w:rsidRPr="00AD15D8">
        <w:rPr>
          <w:rFonts w:ascii="ＭＳ 明朝" w:hAnsi="ＭＳ 明朝" w:hint="eastAsia"/>
        </w:rPr>
        <w:lastRenderedPageBreak/>
        <w:t>用新案法第２条第３項に定める行為</w:t>
      </w:r>
      <w:r w:rsidR="004716C9" w:rsidRPr="00AD15D8">
        <w:rPr>
          <w:rFonts w:ascii="ＭＳ 明朝" w:hAnsi="ＭＳ 明朝" w:hint="eastAsia"/>
        </w:rPr>
        <w:t>、</w:t>
      </w:r>
      <w:r w:rsidRPr="00AD15D8">
        <w:rPr>
          <w:rFonts w:ascii="ＭＳ 明朝" w:hAnsi="ＭＳ 明朝" w:hint="eastAsia"/>
        </w:rPr>
        <w:t>意匠法第</w:t>
      </w:r>
      <w:r w:rsidR="00424013" w:rsidRPr="00AD15D8">
        <w:rPr>
          <w:rFonts w:ascii="ＭＳ 明朝" w:hAnsi="ＭＳ 明朝" w:hint="eastAsia"/>
        </w:rPr>
        <w:t>２</w:t>
      </w:r>
      <w:r w:rsidRPr="00AD15D8">
        <w:rPr>
          <w:rFonts w:ascii="ＭＳ 明朝" w:hAnsi="ＭＳ 明朝" w:hint="eastAsia"/>
        </w:rPr>
        <w:t>条第</w:t>
      </w:r>
      <w:r w:rsidR="00A268F3">
        <w:rPr>
          <w:rFonts w:ascii="ＭＳ 明朝" w:hAnsi="ＭＳ 明朝" w:hint="eastAsia"/>
        </w:rPr>
        <w:t>２</w:t>
      </w:r>
      <w:r w:rsidRPr="00AD15D8">
        <w:rPr>
          <w:rFonts w:ascii="ＭＳ 明朝" w:hAnsi="ＭＳ 明朝" w:hint="eastAsia"/>
        </w:rPr>
        <w:t>項に定める行為</w:t>
      </w:r>
      <w:r w:rsidR="004716C9" w:rsidRPr="00AD15D8">
        <w:rPr>
          <w:rFonts w:ascii="ＭＳ 明朝" w:hAnsi="ＭＳ 明朝" w:hint="eastAsia"/>
        </w:rPr>
        <w:t>、</w:t>
      </w:r>
      <w:r w:rsidRPr="00AD15D8">
        <w:rPr>
          <w:rFonts w:ascii="ＭＳ 明朝" w:hAnsi="ＭＳ 明朝" w:hint="eastAsia"/>
        </w:rPr>
        <w:t>半導体集積回路の回路配置に関する法律第２条第３項に定める行為、種苗法第２条第</w:t>
      </w:r>
      <w:r w:rsidR="00592CE8">
        <w:rPr>
          <w:rFonts w:ascii="ＭＳ 明朝" w:hAnsi="ＭＳ 明朝" w:hint="eastAsia"/>
        </w:rPr>
        <w:t>５</w:t>
      </w:r>
      <w:r w:rsidRPr="00AD15D8">
        <w:rPr>
          <w:rFonts w:ascii="ＭＳ 明朝" w:hAnsi="ＭＳ 明朝" w:hint="eastAsia"/>
        </w:rPr>
        <w:t>項に定める行為、著作権法第２条第１項第１５号及び同項第１９号に定める行為並びにノウハウの使用を</w:t>
      </w:r>
      <w:r w:rsidR="00FD6F8E" w:rsidRPr="00AD15D8">
        <w:rPr>
          <w:rFonts w:ascii="ＭＳ 明朝" w:hAnsi="ＭＳ 明朝" w:hint="eastAsia"/>
        </w:rPr>
        <w:t>いい、医薬品等の試験、研究又は開発目的のための実施を含む</w:t>
      </w:r>
      <w:r w:rsidRPr="00AD15D8">
        <w:rPr>
          <w:rFonts w:ascii="ＭＳ 明朝" w:hAnsi="ＭＳ 明朝" w:hint="eastAsia"/>
        </w:rPr>
        <w:t>。</w:t>
      </w:r>
    </w:p>
    <w:p w:rsidR="00D922C8" w:rsidRPr="00AD15D8" w:rsidRDefault="00D922C8" w:rsidP="00553A19">
      <w:pPr>
        <w:pStyle w:val="a3"/>
        <w:ind w:left="210" w:hangingChars="100" w:hanging="210"/>
        <w:rPr>
          <w:rFonts w:ascii="ＭＳ 明朝"/>
        </w:rPr>
      </w:pPr>
      <w:r w:rsidRPr="00AD15D8">
        <w:rPr>
          <w:rFonts w:ascii="ＭＳ 明朝" w:hAnsi="ＭＳ 明朝" w:hint="eastAsia"/>
        </w:rPr>
        <w:t>４　本契約において「専用実施権」とは、次に掲げるものをいう。</w:t>
      </w:r>
    </w:p>
    <w:p w:rsidR="00D922C8" w:rsidRPr="00AD15D8" w:rsidRDefault="00D922C8" w:rsidP="003E5560">
      <w:pPr>
        <w:pStyle w:val="a3"/>
        <w:ind w:leftChars="68" w:left="567" w:hangingChars="202" w:hanging="424"/>
        <w:rPr>
          <w:rFonts w:ascii="ＭＳ 明朝"/>
        </w:rPr>
      </w:pPr>
      <w:r w:rsidRPr="00AD15D8">
        <w:rPr>
          <w:rFonts w:ascii="ＭＳ 明朝" w:hAnsi="ＭＳ 明朝" w:hint="eastAsia"/>
        </w:rPr>
        <w:t>一　特許法に規定する専用実施権、実用新案法に規定する専用実施権、意匠法に規定する専用実施権</w:t>
      </w:r>
    </w:p>
    <w:p w:rsidR="00D922C8" w:rsidRPr="00AD15D8" w:rsidRDefault="00D922C8" w:rsidP="003E5560">
      <w:pPr>
        <w:pStyle w:val="a3"/>
        <w:ind w:leftChars="67" w:left="141" w:firstLine="1"/>
        <w:rPr>
          <w:rFonts w:ascii="ＭＳ 明朝"/>
        </w:rPr>
      </w:pPr>
      <w:r w:rsidRPr="00AD15D8">
        <w:rPr>
          <w:rFonts w:ascii="ＭＳ 明朝" w:hAnsi="ＭＳ 明朝" w:hint="eastAsia"/>
        </w:rPr>
        <w:t>二　半導体集積回路の回路配置に関する法律に規定する専用利用権</w:t>
      </w:r>
    </w:p>
    <w:p w:rsidR="00D922C8" w:rsidRPr="00AD15D8" w:rsidRDefault="00D922C8" w:rsidP="003E5560">
      <w:pPr>
        <w:pStyle w:val="a3"/>
        <w:ind w:leftChars="67" w:left="141" w:firstLine="1"/>
        <w:rPr>
          <w:rFonts w:ascii="ＭＳ 明朝"/>
        </w:rPr>
      </w:pPr>
      <w:r w:rsidRPr="00AD15D8">
        <w:rPr>
          <w:rFonts w:ascii="ＭＳ 明朝" w:hAnsi="ＭＳ 明朝" w:hint="eastAsia"/>
        </w:rPr>
        <w:t>三　種苗法に規定する専用利用権</w:t>
      </w:r>
    </w:p>
    <w:p w:rsidR="00D922C8" w:rsidRPr="00AD15D8" w:rsidRDefault="00D922C8" w:rsidP="003E5560">
      <w:pPr>
        <w:pStyle w:val="a3"/>
        <w:ind w:leftChars="67" w:left="141" w:firstLine="1"/>
        <w:rPr>
          <w:rFonts w:ascii="ＭＳ 明朝"/>
        </w:rPr>
      </w:pPr>
      <w:r w:rsidRPr="00AD15D8">
        <w:rPr>
          <w:rFonts w:ascii="ＭＳ 明朝" w:hAnsi="ＭＳ 明朝" w:hint="eastAsia"/>
        </w:rPr>
        <w:t>四　第１項第２号ロに規定する権利の対象となるものについて独占的に実施をする権利</w:t>
      </w:r>
    </w:p>
    <w:p w:rsidR="00D922C8" w:rsidRPr="00AD15D8" w:rsidRDefault="00D922C8" w:rsidP="003E5560">
      <w:pPr>
        <w:pStyle w:val="a3"/>
        <w:ind w:leftChars="67" w:left="141" w:firstLine="1"/>
        <w:rPr>
          <w:rFonts w:ascii="ＭＳ 明朝"/>
        </w:rPr>
      </w:pPr>
      <w:r w:rsidRPr="00AD15D8">
        <w:rPr>
          <w:rFonts w:ascii="ＭＳ 明朝" w:hAnsi="ＭＳ 明朝" w:hint="eastAsia"/>
        </w:rPr>
        <w:t>五　プログラム等の著作権に係る著作物について独占的に実施をする権利</w:t>
      </w:r>
    </w:p>
    <w:p w:rsidR="00D922C8" w:rsidRPr="00AD15D8" w:rsidRDefault="00D922C8" w:rsidP="003E5560">
      <w:pPr>
        <w:pStyle w:val="a3"/>
        <w:ind w:leftChars="67" w:left="141" w:firstLine="1"/>
        <w:rPr>
          <w:rFonts w:ascii="ＭＳ 明朝"/>
        </w:rPr>
      </w:pPr>
      <w:r w:rsidRPr="00AD15D8">
        <w:rPr>
          <w:rFonts w:ascii="ＭＳ 明朝" w:hAnsi="ＭＳ 明朝" w:hint="eastAsia"/>
        </w:rPr>
        <w:t>六　第１項第２号ニに規定する権利に係るノウハウについて独占的に実施をする権利</w:t>
      </w:r>
    </w:p>
    <w:p w:rsidR="00D0555E" w:rsidRPr="00AD15D8" w:rsidRDefault="00D922C8" w:rsidP="002B7F32">
      <w:pPr>
        <w:pStyle w:val="a3"/>
        <w:ind w:left="210" w:hangingChars="100" w:hanging="210"/>
        <w:rPr>
          <w:rFonts w:ascii="ＭＳ 明朝" w:hAnsi="ＭＳ 明朝"/>
        </w:rPr>
      </w:pPr>
      <w:r w:rsidRPr="00AD15D8">
        <w:rPr>
          <w:rFonts w:ascii="ＭＳ 明朝" w:hAnsi="ＭＳ 明朝" w:hint="eastAsia"/>
        </w:rPr>
        <w:t xml:space="preserve">５　</w:t>
      </w:r>
      <w:r w:rsidR="00D0555E" w:rsidRPr="00AD15D8">
        <w:rPr>
          <w:rFonts w:ascii="ＭＳ 明朝" w:hAnsi="ＭＳ 明朝" w:hint="eastAsia"/>
        </w:rPr>
        <w:t>本契約において知的財産権の「独占的実施」とは、特許法第７８条に定める通常実施権、実用新案法第１９条に定める通常実施権、意匠法第２８条に定める通常実施権、著作物又はノウハウを著作権者又はノウハウの準所有者から契約により使用することを許諾された権利であって、他の者を排して独占的に実施、利用又は使用等をすることができることをいう。</w:t>
      </w:r>
    </w:p>
    <w:p w:rsidR="00D922C8" w:rsidRPr="00AD15D8" w:rsidRDefault="00D0555E" w:rsidP="002B7F32">
      <w:pPr>
        <w:pStyle w:val="a3"/>
        <w:ind w:left="210" w:hangingChars="100" w:hanging="210"/>
        <w:rPr>
          <w:rFonts w:ascii="ＭＳ 明朝"/>
        </w:rPr>
      </w:pPr>
      <w:r w:rsidRPr="00AD15D8">
        <w:rPr>
          <w:rFonts w:ascii="ＭＳ 明朝" w:hAnsi="ＭＳ 明朝" w:hint="eastAsia"/>
        </w:rPr>
        <w:t xml:space="preserve">６　</w:t>
      </w:r>
      <w:r w:rsidR="00D922C8" w:rsidRPr="00AD15D8">
        <w:rPr>
          <w:rFonts w:ascii="ＭＳ 明朝" w:hAnsi="ＭＳ 明朝" w:hint="eastAsia"/>
        </w:rPr>
        <w:t>本契約において「研究担当者」とは、本共同研究に従事する甲又は乙に属する本契約の別表第１に掲げる者をいう。また、「研究協力者」とは、本契約の別表第１</w:t>
      </w:r>
      <w:r w:rsidR="008B49ED" w:rsidRPr="00AD15D8">
        <w:rPr>
          <w:rFonts w:ascii="ＭＳ 明朝" w:hAnsi="ＭＳ 明朝" w:hint="eastAsia"/>
        </w:rPr>
        <w:t>に</w:t>
      </w:r>
      <w:r w:rsidR="00D922C8" w:rsidRPr="00AD15D8">
        <w:rPr>
          <w:rFonts w:ascii="ＭＳ 明朝" w:hAnsi="ＭＳ 明朝" w:hint="eastAsia"/>
        </w:rPr>
        <w:t>記載</w:t>
      </w:r>
      <w:r w:rsidR="008B49ED" w:rsidRPr="00AD15D8">
        <w:rPr>
          <w:rFonts w:ascii="ＭＳ 明朝" w:hAnsi="ＭＳ 明朝" w:hint="eastAsia"/>
        </w:rPr>
        <w:t>の者</w:t>
      </w:r>
      <w:r w:rsidR="00D922C8" w:rsidRPr="00AD15D8">
        <w:rPr>
          <w:rFonts w:ascii="ＭＳ 明朝" w:hAnsi="ＭＳ 明朝" w:hint="eastAsia"/>
        </w:rPr>
        <w:t>以外の者であって、</w:t>
      </w:r>
      <w:r w:rsidR="008B49ED" w:rsidRPr="00AD15D8">
        <w:rPr>
          <w:rFonts w:ascii="ＭＳ 明朝" w:hAnsi="ＭＳ 明朝" w:hint="eastAsia"/>
        </w:rPr>
        <w:t>本契約</w:t>
      </w:r>
      <w:r w:rsidR="00D922C8" w:rsidRPr="00AD15D8">
        <w:rPr>
          <w:rFonts w:ascii="ＭＳ 明朝" w:hAnsi="ＭＳ 明朝" w:hint="eastAsia"/>
        </w:rPr>
        <w:t>第</w:t>
      </w:r>
      <w:r w:rsidR="008B49ED" w:rsidRPr="00AD15D8">
        <w:rPr>
          <w:rFonts w:ascii="ＭＳ 明朝" w:hAnsi="ＭＳ 明朝" w:hint="eastAsia"/>
        </w:rPr>
        <w:t>５</w:t>
      </w:r>
      <w:r w:rsidR="00D922C8" w:rsidRPr="00AD15D8">
        <w:rPr>
          <w:rFonts w:ascii="ＭＳ 明朝" w:hAnsi="ＭＳ 明朝" w:hint="eastAsia"/>
        </w:rPr>
        <w:t>条に基づき本共同研究に協力する者をいう。</w:t>
      </w:r>
    </w:p>
    <w:p w:rsidR="00D922C8" w:rsidRPr="00AD15D8" w:rsidRDefault="00D922C8">
      <w:pPr>
        <w:pStyle w:val="a3"/>
        <w:rPr>
          <w:rFonts w:ascii="ＭＳ 明朝"/>
        </w:rPr>
      </w:pPr>
    </w:p>
    <w:p w:rsidR="00D922C8" w:rsidRPr="00AD15D8" w:rsidRDefault="00D922C8">
      <w:pPr>
        <w:pStyle w:val="a3"/>
        <w:rPr>
          <w:rFonts w:ascii="ＭＳ 明朝"/>
        </w:rPr>
      </w:pPr>
      <w:r w:rsidRPr="00AD15D8">
        <w:rPr>
          <w:rFonts w:ascii="ＭＳ 明朝" w:hAnsi="ＭＳ 明朝" w:hint="eastAsia"/>
        </w:rPr>
        <w:t>（共同研究の題目等）</w:t>
      </w:r>
    </w:p>
    <w:p w:rsidR="00D922C8" w:rsidRPr="00AD15D8" w:rsidRDefault="00D922C8">
      <w:pPr>
        <w:pStyle w:val="a3"/>
        <w:rPr>
          <w:rFonts w:ascii="ＭＳ 明朝"/>
        </w:rPr>
      </w:pPr>
      <w:r w:rsidRPr="00AD15D8">
        <w:rPr>
          <w:rFonts w:ascii="ＭＳ 明朝" w:hAnsi="ＭＳ 明朝" w:hint="eastAsia"/>
        </w:rPr>
        <w:t>第２条</w:t>
      </w:r>
      <w:r w:rsidRPr="00AD15D8">
        <w:rPr>
          <w:rFonts w:ascii="ＭＳ 明朝"/>
        </w:rPr>
        <w:tab/>
      </w:r>
      <w:r w:rsidRPr="00AD15D8">
        <w:rPr>
          <w:rFonts w:ascii="ＭＳ 明朝" w:hAnsi="ＭＳ 明朝" w:hint="eastAsia"/>
        </w:rPr>
        <w:t>甲及び乙は、次の共同研究（以下「本共同研究」という。）を実施するものとする。</w:t>
      </w:r>
    </w:p>
    <w:p w:rsidR="00183337" w:rsidRPr="00AD15D8" w:rsidRDefault="00D922C8" w:rsidP="00183337">
      <w:pPr>
        <w:pStyle w:val="a3"/>
        <w:ind w:left="1701" w:hangingChars="810" w:hanging="1701"/>
        <w:rPr>
          <w:rFonts w:ascii="ＭＳ 明朝" w:hAnsi="ＭＳ 明朝"/>
        </w:rPr>
      </w:pPr>
      <w:r w:rsidRPr="00AD15D8">
        <w:rPr>
          <w:rFonts w:ascii="ＭＳ 明朝" w:hAnsi="ＭＳ 明朝" w:hint="eastAsia"/>
        </w:rPr>
        <w:t>（1）研究題目</w:t>
      </w:r>
      <w:r w:rsidR="00183337" w:rsidRPr="00AD15D8">
        <w:rPr>
          <w:rFonts w:ascii="ＭＳ 明朝" w:hAnsi="ＭＳ 明朝" w:hint="eastAsia"/>
        </w:rPr>
        <w:t xml:space="preserve">:　</w:t>
      </w:r>
      <w:r w:rsidR="00CD0701" w:rsidRPr="00AD15D8" w:rsidDel="00CD0701">
        <w:rPr>
          <w:rFonts w:ascii="ＭＳ 明朝" w:hint="eastAsia"/>
        </w:rPr>
        <w:t xml:space="preserve"> </w:t>
      </w:r>
    </w:p>
    <w:p w:rsidR="00656E44" w:rsidRPr="00AD15D8" w:rsidRDefault="00D922C8" w:rsidP="003E5560">
      <w:pPr>
        <w:pStyle w:val="a3"/>
        <w:ind w:left="1701" w:hangingChars="810" w:hanging="1701"/>
        <w:rPr>
          <w:rFonts w:ascii="ＭＳ 明朝" w:hAnsi="ＭＳ 明朝"/>
          <w:color w:val="FF0000"/>
        </w:rPr>
      </w:pPr>
      <w:r w:rsidRPr="00AD15D8">
        <w:rPr>
          <w:rFonts w:ascii="ＭＳ 明朝" w:hAnsi="ＭＳ 明朝" w:hint="eastAsia"/>
        </w:rPr>
        <w:t xml:space="preserve">　　</w:t>
      </w:r>
    </w:p>
    <w:p w:rsidR="00834DDF" w:rsidRPr="00AD15D8" w:rsidRDefault="00D922C8" w:rsidP="003E5560">
      <w:pPr>
        <w:pStyle w:val="a3"/>
        <w:ind w:left="2551" w:hangingChars="1215" w:hanging="2551"/>
        <w:rPr>
          <w:rFonts w:ascii="ＭＳ 明朝" w:hAnsi="ＭＳ 明朝"/>
        </w:rPr>
      </w:pPr>
      <w:r w:rsidRPr="00AD15D8">
        <w:rPr>
          <w:rFonts w:ascii="ＭＳ 明朝" w:hAnsi="ＭＳ 明朝" w:hint="eastAsia"/>
        </w:rPr>
        <w:t>（2）研究目的及び内容</w:t>
      </w:r>
      <w:r w:rsidR="00183337" w:rsidRPr="00AD15D8">
        <w:rPr>
          <w:rFonts w:ascii="ＭＳ 明朝" w:hAnsi="ＭＳ 明朝" w:hint="eastAsia"/>
        </w:rPr>
        <w:t>：</w:t>
      </w:r>
      <w:r w:rsidR="00834DDF" w:rsidRPr="00AD15D8">
        <w:rPr>
          <w:rFonts w:ascii="ＭＳ 明朝" w:hAnsi="ＭＳ 明朝" w:hint="eastAsia"/>
        </w:rPr>
        <w:t xml:space="preserve"> </w:t>
      </w:r>
    </w:p>
    <w:p w:rsidR="00656E44" w:rsidRPr="00AD15D8" w:rsidRDefault="00656E44">
      <w:pPr>
        <w:pStyle w:val="a3"/>
        <w:rPr>
          <w:rFonts w:ascii="ＭＳ 明朝" w:hAnsi="ＭＳ 明朝"/>
        </w:rPr>
      </w:pPr>
    </w:p>
    <w:p w:rsidR="00D922C8" w:rsidRPr="00AD15D8" w:rsidRDefault="00D922C8">
      <w:pPr>
        <w:pStyle w:val="a3"/>
        <w:rPr>
          <w:rFonts w:ascii="ＭＳ 明朝"/>
        </w:rPr>
      </w:pPr>
      <w:r w:rsidRPr="00AD15D8">
        <w:rPr>
          <w:rFonts w:ascii="ＭＳ 明朝" w:hAnsi="ＭＳ 明朝" w:hint="eastAsia"/>
        </w:rPr>
        <w:t>（3）研究分担</w:t>
      </w:r>
    </w:p>
    <w:p w:rsidR="00D922C8" w:rsidRPr="00AD15D8" w:rsidRDefault="00D922C8">
      <w:pPr>
        <w:pStyle w:val="a3"/>
        <w:rPr>
          <w:rFonts w:ascii="ＭＳ 明朝"/>
        </w:rPr>
      </w:pPr>
      <w:r w:rsidRPr="00AD15D8">
        <w:rPr>
          <w:rFonts w:ascii="ＭＳ 明朝" w:cs="Times New Roman"/>
        </w:rPr>
        <w:t xml:space="preserve"> </w:t>
      </w:r>
      <w:r w:rsidRPr="00AD15D8">
        <w:rPr>
          <w:rFonts w:ascii="ＭＳ 明朝" w:hAnsi="ＭＳ 明朝" w:hint="eastAsia"/>
        </w:rPr>
        <w:t xml:space="preserve">　　別表第</w:t>
      </w:r>
      <w:r w:rsidR="00FF5B27" w:rsidRPr="00AD15D8">
        <w:rPr>
          <w:rFonts w:ascii="ＭＳ 明朝" w:cs="Times New Roman" w:hint="eastAsia"/>
        </w:rPr>
        <w:t>１</w:t>
      </w:r>
      <w:r w:rsidRPr="00AD15D8">
        <w:rPr>
          <w:rFonts w:ascii="ＭＳ 明朝" w:hAnsi="ＭＳ 明朝" w:hint="eastAsia"/>
        </w:rPr>
        <w:t>のとおり</w:t>
      </w:r>
    </w:p>
    <w:p w:rsidR="00D922C8" w:rsidRPr="00AD15D8" w:rsidRDefault="00D922C8">
      <w:pPr>
        <w:pStyle w:val="a3"/>
        <w:rPr>
          <w:rFonts w:ascii="ＭＳ 明朝"/>
        </w:rPr>
      </w:pPr>
      <w:r w:rsidRPr="00AD15D8">
        <w:rPr>
          <w:rFonts w:ascii="ＭＳ 明朝" w:hAnsi="ＭＳ 明朝" w:hint="eastAsia"/>
        </w:rPr>
        <w:t>（4）研究実施場所</w:t>
      </w:r>
    </w:p>
    <w:p w:rsidR="00D922C8" w:rsidRPr="00AD15D8" w:rsidRDefault="00D922C8">
      <w:pPr>
        <w:pStyle w:val="a3"/>
        <w:rPr>
          <w:rFonts w:ascii="ＭＳ 明朝"/>
        </w:rPr>
      </w:pPr>
      <w:r w:rsidRPr="00AD15D8">
        <w:rPr>
          <w:rFonts w:ascii="ＭＳ 明朝" w:cs="Times New Roman"/>
        </w:rPr>
        <w:t xml:space="preserve"> </w:t>
      </w:r>
      <w:r w:rsidRPr="00AD15D8">
        <w:rPr>
          <w:rFonts w:ascii="ＭＳ 明朝" w:hAnsi="ＭＳ 明朝" w:hint="eastAsia"/>
        </w:rPr>
        <w:t xml:space="preserve">　　別表第２のとおり</w:t>
      </w:r>
    </w:p>
    <w:p w:rsidR="00D922C8" w:rsidRPr="00AD15D8" w:rsidRDefault="00D922C8">
      <w:pPr>
        <w:pStyle w:val="a3"/>
        <w:rPr>
          <w:rFonts w:ascii="ＭＳ 明朝"/>
        </w:rPr>
      </w:pPr>
    </w:p>
    <w:p w:rsidR="00D922C8" w:rsidRPr="00AD15D8" w:rsidRDefault="00D922C8">
      <w:pPr>
        <w:pStyle w:val="a3"/>
        <w:rPr>
          <w:rFonts w:ascii="ＭＳ 明朝"/>
        </w:rPr>
      </w:pPr>
      <w:r w:rsidRPr="00AD15D8">
        <w:rPr>
          <w:rFonts w:ascii="ＭＳ 明朝" w:hAnsi="ＭＳ 明朝" w:hint="eastAsia"/>
        </w:rPr>
        <w:t xml:space="preserve">　（研究期間）</w:t>
      </w:r>
    </w:p>
    <w:p w:rsidR="00D922C8" w:rsidRPr="00AD15D8" w:rsidRDefault="00D922C8" w:rsidP="002B7F32">
      <w:pPr>
        <w:pStyle w:val="a3"/>
        <w:ind w:left="210" w:hangingChars="100" w:hanging="210"/>
        <w:rPr>
          <w:rFonts w:ascii="ＭＳ 明朝"/>
        </w:rPr>
      </w:pPr>
      <w:r w:rsidRPr="00AD15D8">
        <w:rPr>
          <w:rFonts w:ascii="ＭＳ 明朝" w:hAnsi="ＭＳ 明朝" w:hint="eastAsia"/>
        </w:rPr>
        <w:lastRenderedPageBreak/>
        <w:t>第３条</w:t>
      </w:r>
      <w:r w:rsidRPr="00AD15D8">
        <w:rPr>
          <w:rFonts w:ascii="ＭＳ 明朝"/>
        </w:rPr>
        <w:tab/>
      </w:r>
      <w:r w:rsidR="008D69FA" w:rsidRPr="00AD15D8">
        <w:rPr>
          <w:rFonts w:ascii="ＭＳ 明朝" w:hAnsi="ＭＳ 明朝" w:hint="eastAsia"/>
        </w:rPr>
        <w:t>本共同研究の研究期間は、令和</w:t>
      </w:r>
      <w:r w:rsidR="00DE7B3E" w:rsidRPr="00AD15D8">
        <w:rPr>
          <w:rFonts w:ascii="ＭＳ 明朝" w:hAnsi="ＭＳ 明朝" w:hint="eastAsia"/>
        </w:rPr>
        <w:t xml:space="preserve">　　</w:t>
      </w:r>
      <w:r w:rsidRPr="00AD15D8">
        <w:rPr>
          <w:rFonts w:ascii="ＭＳ 明朝" w:hAnsi="ＭＳ 明朝" w:hint="eastAsia"/>
        </w:rPr>
        <w:t>年</w:t>
      </w:r>
      <w:r w:rsidR="00DE7B3E" w:rsidRPr="00AD15D8">
        <w:rPr>
          <w:rFonts w:ascii="ＭＳ 明朝" w:hAnsi="ＭＳ 明朝" w:hint="eastAsia"/>
        </w:rPr>
        <w:t xml:space="preserve">　　</w:t>
      </w:r>
      <w:r w:rsidRPr="00AD15D8">
        <w:rPr>
          <w:rFonts w:ascii="ＭＳ 明朝" w:hAnsi="ＭＳ 明朝" w:hint="eastAsia"/>
        </w:rPr>
        <w:t>月</w:t>
      </w:r>
      <w:r w:rsidR="00DE7B3E" w:rsidRPr="00AD15D8">
        <w:rPr>
          <w:rFonts w:ascii="ＭＳ 明朝" w:hAnsi="ＭＳ 明朝" w:hint="eastAsia"/>
        </w:rPr>
        <w:t xml:space="preserve">　　</w:t>
      </w:r>
      <w:r w:rsidR="008D69FA" w:rsidRPr="00AD15D8">
        <w:rPr>
          <w:rFonts w:ascii="ＭＳ 明朝" w:hAnsi="ＭＳ 明朝" w:hint="eastAsia"/>
        </w:rPr>
        <w:t>日から令和</w:t>
      </w:r>
      <w:r w:rsidR="00DE7B3E" w:rsidRPr="00AD15D8">
        <w:rPr>
          <w:rFonts w:ascii="ＭＳ 明朝" w:hAnsi="ＭＳ 明朝" w:hint="eastAsia"/>
        </w:rPr>
        <w:t xml:space="preserve">　　年　　月　　日</w:t>
      </w:r>
      <w:r w:rsidRPr="00AD15D8">
        <w:rPr>
          <w:rFonts w:ascii="ＭＳ 明朝" w:hAnsi="ＭＳ 明朝" w:hint="eastAsia"/>
        </w:rPr>
        <w:t>までとする。</w:t>
      </w:r>
    </w:p>
    <w:p w:rsidR="00D922C8" w:rsidRPr="00AD15D8" w:rsidRDefault="00D922C8">
      <w:pPr>
        <w:pStyle w:val="a3"/>
        <w:rPr>
          <w:rFonts w:ascii="ＭＳ 明朝"/>
        </w:rPr>
      </w:pPr>
    </w:p>
    <w:p w:rsidR="00D922C8" w:rsidRPr="00AD15D8" w:rsidRDefault="00D922C8">
      <w:pPr>
        <w:pStyle w:val="a3"/>
        <w:rPr>
          <w:rFonts w:ascii="ＭＳ 明朝"/>
        </w:rPr>
      </w:pPr>
      <w:r w:rsidRPr="00AD15D8">
        <w:rPr>
          <w:rFonts w:ascii="ＭＳ 明朝" w:hAnsi="ＭＳ 明朝" w:hint="eastAsia"/>
        </w:rPr>
        <w:t>（共同研究に従事する者）</w:t>
      </w:r>
    </w:p>
    <w:p w:rsidR="00D922C8" w:rsidRPr="00AD15D8" w:rsidRDefault="00D922C8" w:rsidP="002B7F32">
      <w:pPr>
        <w:pStyle w:val="a3"/>
        <w:ind w:left="210" w:hangingChars="100" w:hanging="210"/>
        <w:rPr>
          <w:rFonts w:ascii="ＭＳ 明朝"/>
        </w:rPr>
      </w:pPr>
      <w:r w:rsidRPr="00AD15D8">
        <w:rPr>
          <w:rFonts w:ascii="ＭＳ 明朝" w:hAnsi="ＭＳ 明朝" w:hint="eastAsia"/>
        </w:rPr>
        <w:t>第４条</w:t>
      </w:r>
      <w:r w:rsidRPr="00AD15D8">
        <w:rPr>
          <w:rFonts w:ascii="ＭＳ 明朝"/>
        </w:rPr>
        <w:tab/>
      </w:r>
      <w:r w:rsidRPr="00AD15D8">
        <w:rPr>
          <w:rFonts w:ascii="ＭＳ 明朝" w:hAnsi="ＭＳ 明朝" w:hint="eastAsia"/>
        </w:rPr>
        <w:t>甲及び乙は、それぞれ別表第１に掲げる者を本共同研究の研究担当者として参加させるものとする。</w:t>
      </w:r>
    </w:p>
    <w:p w:rsidR="00D922C8" w:rsidRPr="00AD15D8" w:rsidRDefault="00D922C8" w:rsidP="002B7F32">
      <w:pPr>
        <w:pStyle w:val="a3"/>
        <w:ind w:left="210" w:hangingChars="100" w:hanging="210"/>
        <w:rPr>
          <w:rFonts w:ascii="ＭＳ 明朝" w:hAnsi="ＭＳ 明朝"/>
        </w:rPr>
      </w:pPr>
      <w:r w:rsidRPr="00AD15D8">
        <w:rPr>
          <w:rFonts w:ascii="ＭＳ 明朝" w:hAnsi="ＭＳ 明朝" w:hint="eastAsia"/>
        </w:rPr>
        <w:t>２　甲及び乙は、自己の研究担当者を変更しようとするときは、あらかじめ相手方に書面により通知し、承諾を得るものとする。</w:t>
      </w:r>
    </w:p>
    <w:p w:rsidR="00CD0701" w:rsidRPr="00AD15D8" w:rsidRDefault="00CD0701" w:rsidP="002B7F32">
      <w:pPr>
        <w:pStyle w:val="a3"/>
        <w:ind w:left="210" w:hangingChars="100" w:hanging="210"/>
        <w:rPr>
          <w:rFonts w:ascii="ＭＳ 明朝"/>
        </w:rPr>
      </w:pPr>
    </w:p>
    <w:p w:rsidR="00CD0701" w:rsidRPr="00AD15D8" w:rsidRDefault="00CD0701" w:rsidP="00CD0701">
      <w:pPr>
        <w:pStyle w:val="a3"/>
        <w:ind w:left="210" w:hangingChars="100" w:hanging="210"/>
        <w:rPr>
          <w:rFonts w:ascii="ＭＳ 明朝"/>
        </w:rPr>
      </w:pPr>
      <w:r w:rsidRPr="00AD15D8">
        <w:rPr>
          <w:rFonts w:ascii="ＭＳ 明朝" w:hint="eastAsia"/>
        </w:rPr>
        <w:t>（研究協力者の参加及び協力）</w:t>
      </w:r>
    </w:p>
    <w:p w:rsidR="00CD0701" w:rsidRPr="00AD15D8" w:rsidRDefault="00CD0701" w:rsidP="00CD0701">
      <w:pPr>
        <w:pStyle w:val="a3"/>
        <w:ind w:left="210" w:hangingChars="100" w:hanging="210"/>
        <w:rPr>
          <w:rFonts w:ascii="ＭＳ 明朝"/>
        </w:rPr>
      </w:pPr>
      <w:r w:rsidRPr="00AD15D8">
        <w:rPr>
          <w:rFonts w:ascii="ＭＳ 明朝" w:hint="eastAsia"/>
        </w:rPr>
        <w:t>第５条　甲乙のいずれかが、本共同研究遂行上、研究担当者以外の者の参加ないし協力を得ることが必要と認めた場合、あらかじめ相手方書面により通知し、同意を得た上で、研究協力者として本共同研究に参加させることができる。</w:t>
      </w:r>
    </w:p>
    <w:p w:rsidR="00CD0701" w:rsidRPr="00AD15D8" w:rsidRDefault="00CD0701" w:rsidP="00CD0701">
      <w:pPr>
        <w:pStyle w:val="a3"/>
        <w:ind w:left="210" w:hangingChars="100" w:hanging="210"/>
        <w:rPr>
          <w:rFonts w:ascii="ＭＳ 明朝"/>
        </w:rPr>
      </w:pPr>
      <w:r w:rsidRPr="00AD15D8">
        <w:rPr>
          <w:rFonts w:ascii="ＭＳ 明朝" w:hint="eastAsia"/>
        </w:rPr>
        <w:t>２　研究担当者以外の者が研究協力者となるに当たっては、当該研究担当者以外の者を研究協力者に加えるよう相手方に同意を求めた甲又は乙は、研究協力者となる者に本契約内容を遵守させなければならず、当該研究協力者になる者による当該義務の履行につき責任を有するものとする。</w:t>
      </w:r>
    </w:p>
    <w:p w:rsidR="00CD0701" w:rsidRPr="00AD15D8" w:rsidRDefault="00CD0701" w:rsidP="002B7F32">
      <w:pPr>
        <w:pStyle w:val="a3"/>
        <w:ind w:left="210" w:hangingChars="100" w:hanging="210"/>
        <w:rPr>
          <w:rFonts w:ascii="ＭＳ 明朝"/>
        </w:rPr>
      </w:pPr>
    </w:p>
    <w:p w:rsidR="00D922C8" w:rsidRPr="00AD15D8" w:rsidRDefault="00D922C8">
      <w:pPr>
        <w:pStyle w:val="a3"/>
        <w:rPr>
          <w:rFonts w:ascii="ＭＳ 明朝"/>
        </w:rPr>
      </w:pPr>
      <w:r w:rsidRPr="00AD15D8">
        <w:rPr>
          <w:rFonts w:ascii="ＭＳ 明朝" w:hAnsi="ＭＳ 明朝" w:hint="eastAsia"/>
        </w:rPr>
        <w:t>（</w:t>
      </w:r>
      <w:r w:rsidR="001B11D2" w:rsidRPr="00AD15D8">
        <w:rPr>
          <w:rFonts w:ascii="ＭＳ 明朝" w:hAnsi="ＭＳ 明朝" w:hint="eastAsia"/>
        </w:rPr>
        <w:t>完了</w:t>
      </w:r>
      <w:r w:rsidRPr="00AD15D8">
        <w:rPr>
          <w:rFonts w:ascii="ＭＳ 明朝" w:hAnsi="ＭＳ 明朝" w:hint="eastAsia"/>
        </w:rPr>
        <w:t>報告書等の作成）</w:t>
      </w:r>
    </w:p>
    <w:p w:rsidR="00D922C8" w:rsidRPr="00AD15D8" w:rsidRDefault="00D922C8" w:rsidP="002B7F32">
      <w:pPr>
        <w:pStyle w:val="a3"/>
        <w:ind w:left="210" w:hangingChars="100" w:hanging="210"/>
        <w:rPr>
          <w:rFonts w:ascii="ＭＳ 明朝"/>
        </w:rPr>
      </w:pPr>
      <w:r w:rsidRPr="00AD15D8">
        <w:rPr>
          <w:rFonts w:ascii="ＭＳ 明朝" w:hAnsi="ＭＳ 明朝" w:hint="eastAsia"/>
        </w:rPr>
        <w:t>第</w:t>
      </w:r>
      <w:r w:rsidR="001B11D2" w:rsidRPr="00AD15D8">
        <w:rPr>
          <w:rFonts w:ascii="ＭＳ 明朝" w:hAnsi="ＭＳ 明朝" w:hint="eastAsia"/>
        </w:rPr>
        <w:t>６</w:t>
      </w:r>
      <w:r w:rsidRPr="00AD15D8">
        <w:rPr>
          <w:rFonts w:ascii="ＭＳ 明朝" w:hAnsi="ＭＳ 明朝" w:hint="eastAsia"/>
        </w:rPr>
        <w:t>条　甲及び乙は、双方協力して、本共同研究の実施期間中に得られた研究成果について</w:t>
      </w:r>
      <w:r w:rsidR="001B11D2" w:rsidRPr="00AD15D8">
        <w:rPr>
          <w:rFonts w:ascii="ＭＳ 明朝" w:hAnsi="ＭＳ 明朝" w:hint="eastAsia"/>
        </w:rPr>
        <w:t>完了</w:t>
      </w:r>
      <w:r w:rsidRPr="00AD15D8">
        <w:rPr>
          <w:rFonts w:ascii="ＭＳ 明朝" w:hAnsi="ＭＳ 明朝" w:hint="eastAsia"/>
        </w:rPr>
        <w:t>報告書</w:t>
      </w:r>
      <w:r w:rsidR="00CD0701" w:rsidRPr="00AD15D8">
        <w:rPr>
          <w:rFonts w:ascii="ＭＳ 明朝" w:hAnsi="ＭＳ 明朝" w:hint="eastAsia"/>
        </w:rPr>
        <w:t>（以下、「</w:t>
      </w:r>
      <w:r w:rsidR="001B11D2" w:rsidRPr="00AD15D8">
        <w:rPr>
          <w:rFonts w:ascii="ＭＳ 明朝" w:hAnsi="ＭＳ 明朝" w:hint="eastAsia"/>
        </w:rPr>
        <w:t>完了</w:t>
      </w:r>
      <w:r w:rsidR="00CD0701" w:rsidRPr="00AD15D8">
        <w:rPr>
          <w:rFonts w:ascii="ＭＳ 明朝" w:hAnsi="ＭＳ 明朝" w:hint="eastAsia"/>
        </w:rPr>
        <w:t>報告書」という。）</w:t>
      </w:r>
      <w:r w:rsidRPr="00AD15D8">
        <w:rPr>
          <w:rFonts w:ascii="ＭＳ 明朝" w:hAnsi="ＭＳ 明朝" w:hint="eastAsia"/>
        </w:rPr>
        <w:t>を、本共同研究期間が満了した日</w:t>
      </w:r>
      <w:r w:rsidR="008E47EE" w:rsidRPr="00AD15D8">
        <w:rPr>
          <w:rFonts w:ascii="ＭＳ 明朝" w:hAnsi="ＭＳ 明朝" w:hint="eastAsia"/>
        </w:rPr>
        <w:t>又は本共同研究中止日</w:t>
      </w:r>
      <w:r w:rsidRPr="00AD15D8">
        <w:rPr>
          <w:rFonts w:ascii="ＭＳ 明朝" w:hAnsi="ＭＳ 明朝" w:hint="eastAsia"/>
        </w:rPr>
        <w:t>の翌日から起算して３０日以内に取りまとめるものとする。</w:t>
      </w:r>
    </w:p>
    <w:p w:rsidR="00656E44" w:rsidRPr="00AD15D8" w:rsidRDefault="00656E44">
      <w:pPr>
        <w:pStyle w:val="a3"/>
        <w:rPr>
          <w:rFonts w:ascii="ＭＳ 明朝" w:hAnsi="ＭＳ 明朝"/>
        </w:rPr>
      </w:pPr>
    </w:p>
    <w:p w:rsidR="00D922C8" w:rsidRPr="00AD15D8" w:rsidRDefault="00D922C8">
      <w:pPr>
        <w:pStyle w:val="a3"/>
        <w:rPr>
          <w:rFonts w:ascii="ＭＳ 明朝"/>
        </w:rPr>
      </w:pPr>
      <w:r w:rsidRPr="00AD15D8">
        <w:rPr>
          <w:rFonts w:ascii="ＭＳ 明朝" w:hAnsi="ＭＳ 明朝" w:hint="eastAsia"/>
        </w:rPr>
        <w:t>（ノウハウの指定）</w:t>
      </w:r>
    </w:p>
    <w:p w:rsidR="00D922C8" w:rsidRPr="00AD15D8" w:rsidRDefault="00D922C8" w:rsidP="002B7F32">
      <w:pPr>
        <w:pStyle w:val="a3"/>
        <w:ind w:left="210" w:hangingChars="100" w:hanging="210"/>
        <w:rPr>
          <w:rFonts w:ascii="ＭＳ 明朝"/>
        </w:rPr>
      </w:pPr>
      <w:r w:rsidRPr="00AD15D8">
        <w:rPr>
          <w:rFonts w:ascii="ＭＳ 明朝" w:hAnsi="ＭＳ 明朝" w:hint="eastAsia"/>
        </w:rPr>
        <w:t>第</w:t>
      </w:r>
      <w:r w:rsidR="001B11D2" w:rsidRPr="00AD15D8">
        <w:rPr>
          <w:rFonts w:ascii="ＭＳ 明朝" w:hAnsi="ＭＳ 明朝" w:hint="eastAsia"/>
        </w:rPr>
        <w:t>７</w:t>
      </w:r>
      <w:r w:rsidRPr="00AD15D8">
        <w:rPr>
          <w:rFonts w:ascii="ＭＳ 明朝" w:hAnsi="ＭＳ 明朝" w:hint="eastAsia"/>
        </w:rPr>
        <w:t>条　甲及び乙は、協議の上、</w:t>
      </w:r>
      <w:r w:rsidR="00A45579" w:rsidRPr="00AD15D8">
        <w:rPr>
          <w:rFonts w:ascii="ＭＳ 明朝" w:hAnsi="ＭＳ 明朝" w:hint="eastAsia"/>
        </w:rPr>
        <w:t>本共同</w:t>
      </w:r>
      <w:r w:rsidRPr="00AD15D8">
        <w:rPr>
          <w:rFonts w:ascii="ＭＳ 明朝" w:hAnsi="ＭＳ 明朝" w:hint="eastAsia"/>
        </w:rPr>
        <w:t>研究成果のうち、ノウハウに該当するものについて、速やかに指定するものとする。</w:t>
      </w:r>
    </w:p>
    <w:p w:rsidR="00D922C8" w:rsidRPr="00AD15D8" w:rsidRDefault="00D922C8">
      <w:pPr>
        <w:pStyle w:val="a3"/>
        <w:rPr>
          <w:rFonts w:ascii="ＭＳ 明朝"/>
        </w:rPr>
      </w:pPr>
      <w:r w:rsidRPr="00AD15D8">
        <w:rPr>
          <w:rFonts w:ascii="ＭＳ 明朝" w:hAnsi="ＭＳ 明朝" w:hint="eastAsia"/>
        </w:rPr>
        <w:t>２　ノウハウの指定に当たっては、秘匿すべき期間を明示するものとする。</w:t>
      </w:r>
    </w:p>
    <w:p w:rsidR="00D922C8" w:rsidRPr="00AD15D8" w:rsidRDefault="00D922C8" w:rsidP="002B7F32">
      <w:pPr>
        <w:pStyle w:val="a3"/>
        <w:ind w:left="210" w:hangingChars="100" w:hanging="210"/>
        <w:rPr>
          <w:rFonts w:ascii="ＭＳ 明朝"/>
        </w:rPr>
      </w:pPr>
      <w:r w:rsidRPr="00AD15D8">
        <w:rPr>
          <w:rFonts w:ascii="ＭＳ 明朝" w:hAnsi="ＭＳ 明朝" w:hint="eastAsia"/>
        </w:rPr>
        <w:t>３　前項の秘匿すべき期間は、原則として、本共同研究完了</w:t>
      </w:r>
      <w:r w:rsidR="004716C9" w:rsidRPr="00AD15D8">
        <w:rPr>
          <w:rFonts w:ascii="ＭＳ 明朝" w:hAnsi="ＭＳ 明朝" w:hint="eastAsia"/>
        </w:rPr>
        <w:t>又は中止</w:t>
      </w:r>
      <w:r w:rsidRPr="00AD15D8">
        <w:rPr>
          <w:rFonts w:ascii="ＭＳ 明朝" w:hAnsi="ＭＳ 明朝" w:hint="eastAsia"/>
        </w:rPr>
        <w:t>の翌日から起算して３年間とする。ただし、必要があるときは、甲乙協議の上、</w:t>
      </w:r>
      <w:r w:rsidR="00673E4F" w:rsidRPr="00AD15D8">
        <w:rPr>
          <w:rFonts w:ascii="ＭＳ 明朝" w:hAnsi="ＭＳ 明朝" w:hint="eastAsia"/>
        </w:rPr>
        <w:t>事前の書面による合意に基づき、</w:t>
      </w:r>
      <w:r w:rsidRPr="00AD15D8">
        <w:rPr>
          <w:rFonts w:ascii="ＭＳ 明朝" w:hAnsi="ＭＳ 明朝" w:hint="eastAsia"/>
        </w:rPr>
        <w:t>秘匿すべき期間を延長し又は短縮することができる。</w:t>
      </w:r>
    </w:p>
    <w:p w:rsidR="00D922C8" w:rsidRPr="00AD15D8" w:rsidRDefault="00D922C8">
      <w:pPr>
        <w:pStyle w:val="a3"/>
        <w:rPr>
          <w:rFonts w:ascii="ＭＳ 明朝"/>
        </w:rPr>
      </w:pPr>
    </w:p>
    <w:p w:rsidR="00D922C8" w:rsidRPr="00AD15D8" w:rsidRDefault="00D922C8">
      <w:pPr>
        <w:pStyle w:val="a3"/>
        <w:rPr>
          <w:rFonts w:ascii="ＭＳ 明朝"/>
        </w:rPr>
      </w:pPr>
      <w:r w:rsidRPr="00AD15D8">
        <w:rPr>
          <w:rFonts w:ascii="ＭＳ 明朝" w:hAnsi="ＭＳ 明朝" w:hint="eastAsia"/>
        </w:rPr>
        <w:t>（研究経費の負担）</w:t>
      </w:r>
    </w:p>
    <w:p w:rsidR="00D922C8" w:rsidRPr="00AD15D8" w:rsidRDefault="00D922C8">
      <w:pPr>
        <w:pStyle w:val="a3"/>
        <w:rPr>
          <w:rFonts w:ascii="ＭＳ 明朝"/>
        </w:rPr>
      </w:pPr>
      <w:r w:rsidRPr="00AD15D8">
        <w:rPr>
          <w:rFonts w:ascii="ＭＳ 明朝" w:hAnsi="ＭＳ 明朝" w:hint="eastAsia"/>
        </w:rPr>
        <w:t>第</w:t>
      </w:r>
      <w:r w:rsidR="001B11D2" w:rsidRPr="00AD15D8">
        <w:rPr>
          <w:rFonts w:ascii="ＭＳ 明朝" w:hAnsi="ＭＳ 明朝" w:hint="eastAsia"/>
        </w:rPr>
        <w:t>８</w:t>
      </w:r>
      <w:r w:rsidRPr="00AD15D8">
        <w:rPr>
          <w:rFonts w:ascii="ＭＳ 明朝" w:hAnsi="ＭＳ 明朝" w:hint="eastAsia"/>
        </w:rPr>
        <w:t>条</w:t>
      </w:r>
      <w:r w:rsidRPr="00AD15D8">
        <w:rPr>
          <w:rFonts w:ascii="ＭＳ 明朝"/>
        </w:rPr>
        <w:tab/>
      </w:r>
      <w:r w:rsidRPr="00AD15D8">
        <w:rPr>
          <w:rFonts w:ascii="ＭＳ 明朝" w:hAnsi="ＭＳ 明朝" w:hint="eastAsia"/>
        </w:rPr>
        <w:t>甲及び乙は、別表第１に掲げるそれぞれの役割分担に係る本共同研究の実施に要</w:t>
      </w:r>
      <w:r w:rsidR="00DE7B3E" w:rsidRPr="00AD15D8">
        <w:rPr>
          <w:rFonts w:ascii="ＭＳ 明朝" w:hAnsi="ＭＳ 明朝" w:hint="eastAsia"/>
        </w:rPr>
        <w:t>す</w:t>
      </w:r>
      <w:r w:rsidRPr="00AD15D8">
        <w:rPr>
          <w:rFonts w:ascii="ＭＳ 明朝" w:hAnsi="ＭＳ 明朝" w:hint="eastAsia"/>
        </w:rPr>
        <w:lastRenderedPageBreak/>
        <w:t>る経費をそれぞれ負担するものとする。</w:t>
      </w:r>
    </w:p>
    <w:p w:rsidR="00D922C8" w:rsidRPr="00AD15D8" w:rsidRDefault="00D922C8">
      <w:pPr>
        <w:pStyle w:val="a3"/>
        <w:rPr>
          <w:rFonts w:ascii="ＭＳ 明朝"/>
        </w:rPr>
      </w:pPr>
    </w:p>
    <w:p w:rsidR="00D922C8" w:rsidRPr="00AD15D8" w:rsidRDefault="00D922C8">
      <w:pPr>
        <w:pStyle w:val="a3"/>
        <w:rPr>
          <w:rFonts w:ascii="ＭＳ 明朝"/>
        </w:rPr>
      </w:pPr>
      <w:r w:rsidRPr="00AD15D8">
        <w:rPr>
          <w:rFonts w:ascii="ＭＳ 明朝" w:hAnsi="ＭＳ 明朝" w:hint="eastAsia"/>
        </w:rPr>
        <w:t>（研究の中止又は期間の延長）</w:t>
      </w:r>
    </w:p>
    <w:p w:rsidR="00D922C8" w:rsidRPr="00AD15D8" w:rsidRDefault="00D922C8" w:rsidP="002B7F32">
      <w:pPr>
        <w:pStyle w:val="a3"/>
        <w:ind w:left="210" w:hangingChars="100" w:hanging="210"/>
        <w:rPr>
          <w:rFonts w:ascii="ＭＳ 明朝"/>
        </w:rPr>
      </w:pPr>
      <w:r w:rsidRPr="00AD15D8">
        <w:rPr>
          <w:rFonts w:ascii="ＭＳ 明朝" w:hAnsi="ＭＳ 明朝" w:hint="eastAsia"/>
        </w:rPr>
        <w:t>第</w:t>
      </w:r>
      <w:r w:rsidR="001B11D2" w:rsidRPr="00AD15D8">
        <w:rPr>
          <w:rFonts w:ascii="ＭＳ 明朝" w:hAnsi="ＭＳ 明朝" w:hint="eastAsia"/>
        </w:rPr>
        <w:t>９</w:t>
      </w:r>
      <w:r w:rsidRPr="00AD15D8">
        <w:rPr>
          <w:rFonts w:ascii="ＭＳ 明朝" w:hAnsi="ＭＳ 明朝" w:hint="eastAsia"/>
        </w:rPr>
        <w:t>条　天災その他本共同研究遂行上やむを得ない事由があるときは、甲乙協議の上本共同研究を中止し、又は研究期間を延長することができる。この場合において、甲又は乙は、その責を負わないものとする。</w:t>
      </w:r>
    </w:p>
    <w:p w:rsidR="00D922C8" w:rsidRPr="00AD15D8" w:rsidRDefault="00D922C8">
      <w:pPr>
        <w:pStyle w:val="a3"/>
        <w:rPr>
          <w:rFonts w:ascii="ＭＳ 明朝"/>
        </w:rPr>
      </w:pPr>
    </w:p>
    <w:p w:rsidR="00D922C8" w:rsidRPr="00AD15D8" w:rsidRDefault="00D922C8">
      <w:pPr>
        <w:pStyle w:val="a3"/>
        <w:rPr>
          <w:rFonts w:ascii="ＭＳ 明朝"/>
        </w:rPr>
      </w:pPr>
      <w:r w:rsidRPr="00AD15D8">
        <w:rPr>
          <w:rFonts w:ascii="ＭＳ 明朝" w:hAnsi="ＭＳ 明朝" w:hint="eastAsia"/>
        </w:rPr>
        <w:t>（知的財産権の出願等）</w:t>
      </w:r>
    </w:p>
    <w:p w:rsidR="00D922C8" w:rsidRPr="00AD15D8" w:rsidRDefault="00D922C8" w:rsidP="002B7F32">
      <w:pPr>
        <w:pStyle w:val="a3"/>
        <w:ind w:left="210" w:hangingChars="100" w:hanging="210"/>
        <w:rPr>
          <w:rFonts w:ascii="ＭＳ 明朝"/>
        </w:rPr>
      </w:pPr>
      <w:r w:rsidRPr="00AD15D8">
        <w:rPr>
          <w:rFonts w:ascii="ＭＳ 明朝" w:hAnsi="ＭＳ 明朝" w:hint="eastAsia"/>
        </w:rPr>
        <w:t>第</w:t>
      </w:r>
      <w:r w:rsidR="001B11D2" w:rsidRPr="00AD15D8">
        <w:rPr>
          <w:rFonts w:ascii="ＭＳ 明朝" w:hAnsi="ＭＳ 明朝" w:hint="eastAsia"/>
        </w:rPr>
        <w:t>１０</w:t>
      </w:r>
      <w:r w:rsidRPr="00AD15D8">
        <w:rPr>
          <w:rFonts w:ascii="ＭＳ 明朝" w:hAnsi="ＭＳ 明朝" w:hint="eastAsia"/>
        </w:rPr>
        <w:t>条　甲及び乙は、本共同研究の実施に伴い発明等が生じた場合には、速やかに相互に</w:t>
      </w:r>
      <w:r w:rsidR="00673E4F" w:rsidRPr="00AD15D8">
        <w:rPr>
          <w:rFonts w:ascii="ＭＳ 明朝" w:hAnsi="ＭＳ 明朝" w:hint="eastAsia"/>
        </w:rPr>
        <w:t>通知</w:t>
      </w:r>
      <w:r w:rsidRPr="00AD15D8">
        <w:rPr>
          <w:rFonts w:ascii="ＭＳ 明朝" w:hAnsi="ＭＳ 明朝" w:hint="eastAsia"/>
        </w:rPr>
        <w:t>し</w:t>
      </w:r>
      <w:r w:rsidR="001B11D2" w:rsidRPr="00AD15D8">
        <w:rPr>
          <w:rFonts w:ascii="ＭＳ 明朝" w:hAnsi="ＭＳ 明朝" w:hint="eastAsia"/>
        </w:rPr>
        <w:t>、協議を行わ</w:t>
      </w:r>
      <w:r w:rsidRPr="00AD15D8">
        <w:rPr>
          <w:rFonts w:ascii="ＭＳ 明朝" w:hAnsi="ＭＳ 明朝" w:hint="eastAsia"/>
        </w:rPr>
        <w:t>なければならない。</w:t>
      </w:r>
    </w:p>
    <w:p w:rsidR="00D922C8" w:rsidRPr="00AD15D8" w:rsidRDefault="006369DD" w:rsidP="002B7F32">
      <w:pPr>
        <w:pStyle w:val="a3"/>
        <w:ind w:left="210" w:hangingChars="100" w:hanging="210"/>
        <w:rPr>
          <w:rFonts w:ascii="ＭＳ 明朝"/>
        </w:rPr>
      </w:pPr>
      <w:r w:rsidRPr="00AD15D8">
        <w:rPr>
          <w:rFonts w:ascii="ＭＳ 明朝" w:hAnsi="ＭＳ 明朝" w:hint="eastAsia"/>
        </w:rPr>
        <w:t>２</w:t>
      </w:r>
      <w:r w:rsidR="00D922C8" w:rsidRPr="00AD15D8">
        <w:rPr>
          <w:rFonts w:ascii="ＭＳ 明朝" w:hAnsi="ＭＳ 明朝" w:hint="eastAsia"/>
        </w:rPr>
        <w:t xml:space="preserve">　甲又は乙は、</w:t>
      </w:r>
      <w:r w:rsidR="00D66892">
        <w:rPr>
          <w:rFonts w:ascii="ＭＳ 明朝" w:hint="eastAsia"/>
        </w:rPr>
        <w:t>前項の協議に基づき、甲に属する研究担当者又は乙に</w:t>
      </w:r>
      <w:r w:rsidR="001B11D2" w:rsidRPr="00AD15D8">
        <w:rPr>
          <w:rFonts w:ascii="ＭＳ 明朝" w:hint="eastAsia"/>
        </w:rPr>
        <w:t>属する研究担当者が本共同研究の結果単独で発明等を行い、当該発明等に係る出願等を単独で行うことに合意したときは、それぞれ単独で出願等の手続きを行うものとする。ただし、当該発明等に係る知的財産権</w:t>
      </w:r>
      <w:r w:rsidR="00D922C8" w:rsidRPr="00AD15D8">
        <w:rPr>
          <w:rFonts w:ascii="ＭＳ 明朝" w:hAnsi="ＭＳ 明朝" w:hint="eastAsia"/>
        </w:rPr>
        <w:t>（以下「出願等」という。ただし、著作権及びノウハウの場合を除く。以下同じ。）</w:t>
      </w:r>
      <w:r w:rsidR="001B11D2" w:rsidRPr="00AD15D8">
        <w:rPr>
          <w:rFonts w:ascii="ＭＳ 明朝" w:hAnsi="ＭＳ 明朝" w:hint="eastAsia"/>
        </w:rPr>
        <w:t>の</w:t>
      </w:r>
      <w:r w:rsidR="001B11D2" w:rsidRPr="00AD15D8">
        <w:rPr>
          <w:rFonts w:ascii="ＭＳ 明朝" w:hint="eastAsia"/>
        </w:rPr>
        <w:t>出願等の前にあらかじめ乙又は甲の確認を得るものとし、この場合の出願手続き及び権利保全に要する費用は、当該出願等を行おうとする者が負担するものとする。</w:t>
      </w:r>
    </w:p>
    <w:p w:rsidR="00D922C8" w:rsidRDefault="006369DD" w:rsidP="001B11D2">
      <w:pPr>
        <w:pStyle w:val="a3"/>
        <w:ind w:left="210" w:hangingChars="100" w:hanging="210"/>
        <w:rPr>
          <w:rFonts w:ascii="ＭＳ 明朝" w:hAnsi="ＭＳ 明朝"/>
        </w:rPr>
      </w:pPr>
      <w:r w:rsidRPr="00AD15D8">
        <w:rPr>
          <w:rFonts w:ascii="ＭＳ 明朝" w:hAnsi="ＭＳ 明朝" w:hint="eastAsia"/>
        </w:rPr>
        <w:t>３</w:t>
      </w:r>
      <w:r w:rsidR="00D922C8" w:rsidRPr="00AD15D8">
        <w:rPr>
          <w:rFonts w:ascii="ＭＳ 明朝" w:hAnsi="ＭＳ 明朝" w:hint="eastAsia"/>
        </w:rPr>
        <w:t xml:space="preserve">　</w:t>
      </w:r>
      <w:r w:rsidR="001B11D2" w:rsidRPr="00AD15D8">
        <w:rPr>
          <w:rFonts w:ascii="ＭＳ 明朝" w:hAnsi="ＭＳ 明朝" w:hint="eastAsia"/>
        </w:rPr>
        <w:t>甲及び乙は、</w:t>
      </w:r>
      <w:r w:rsidR="0070693D" w:rsidRPr="00AD15D8">
        <w:rPr>
          <w:rFonts w:ascii="ＭＳ 明朝" w:hAnsi="ＭＳ 明朝" w:hint="eastAsia"/>
        </w:rPr>
        <w:t>本条</w:t>
      </w:r>
      <w:r w:rsidR="001B11D2" w:rsidRPr="00AD15D8">
        <w:rPr>
          <w:rFonts w:ascii="ＭＳ 明朝" w:hAnsi="ＭＳ 明朝" w:hint="eastAsia"/>
        </w:rPr>
        <w:t>第</w:t>
      </w:r>
      <w:r w:rsidR="008B49ED" w:rsidRPr="00AD15D8">
        <w:rPr>
          <w:rFonts w:ascii="ＭＳ 明朝" w:hAnsi="ＭＳ 明朝" w:hint="eastAsia"/>
        </w:rPr>
        <w:t>１</w:t>
      </w:r>
      <w:r w:rsidR="00D66892">
        <w:rPr>
          <w:rFonts w:ascii="ＭＳ 明朝" w:hAnsi="ＭＳ 明朝" w:hint="eastAsia"/>
        </w:rPr>
        <w:t>項の協議に基づき、甲に属する研究担当者及び乙に</w:t>
      </w:r>
      <w:r w:rsidR="001B11D2" w:rsidRPr="00AD15D8">
        <w:rPr>
          <w:rFonts w:ascii="ＭＳ 明朝" w:hAnsi="ＭＳ 明朝" w:hint="eastAsia"/>
        </w:rPr>
        <w:t>属する研究担当者が本共同研究の結果共同して発明等を行い、当該発明等に係る出願等を共同で行うことに合意したときは、当該知的財産権に係る甲及び乙の持分を協議して定めた上で、別途締結する共同出願等契約にしたがって共同して出願を行うものとする。ただし、甲又は乙が当該知的財産権にかかる相手方の持分の全てを承継することに合意した場合は、前項の定めに準じて甲又は乙は単独で出願等を行うものとする。</w:t>
      </w:r>
    </w:p>
    <w:p w:rsidR="00575CB0" w:rsidRPr="00AD15D8" w:rsidRDefault="00575CB0" w:rsidP="001B11D2">
      <w:pPr>
        <w:pStyle w:val="a3"/>
        <w:ind w:left="210" w:hangingChars="100" w:hanging="210"/>
        <w:rPr>
          <w:rFonts w:ascii="ＭＳ 明朝" w:hAnsi="ＭＳ 明朝"/>
        </w:rPr>
      </w:pPr>
      <w:r>
        <w:rPr>
          <w:rFonts w:ascii="ＭＳ 明朝" w:hAnsi="ＭＳ 明朝" w:hint="eastAsia"/>
        </w:rPr>
        <w:t xml:space="preserve">４　</w:t>
      </w:r>
      <w:r w:rsidR="00F15642" w:rsidRPr="00F15642">
        <w:rPr>
          <w:rFonts w:ascii="ＭＳ 明朝" w:hAnsi="ＭＳ 明朝" w:hint="eastAsia"/>
        </w:rPr>
        <w:t>前２項にかかわらず、甲又は乙が自己に属する研究担当者から当該発明等を受ける権利を承継しないときは、相手方に通知するものとし、甲又は乙は当該発明等に係る権利の持分及び出願等について当該研究担当者と協議の上、別途定めるものとする。</w:t>
      </w:r>
    </w:p>
    <w:p w:rsidR="00D922C8" w:rsidRPr="00AD15D8" w:rsidRDefault="00D922C8" w:rsidP="003E5560">
      <w:pPr>
        <w:pStyle w:val="a3"/>
        <w:ind w:left="210" w:hangingChars="100" w:hanging="210"/>
        <w:rPr>
          <w:rFonts w:ascii="ＭＳ 明朝"/>
        </w:rPr>
      </w:pPr>
    </w:p>
    <w:p w:rsidR="00D922C8" w:rsidRPr="00AD15D8" w:rsidRDefault="00D922C8">
      <w:pPr>
        <w:pStyle w:val="a3"/>
        <w:rPr>
          <w:rFonts w:ascii="ＭＳ 明朝"/>
        </w:rPr>
      </w:pPr>
      <w:r w:rsidRPr="00AD15D8">
        <w:rPr>
          <w:rFonts w:ascii="ＭＳ 明朝" w:hAnsi="ＭＳ 明朝" w:hint="eastAsia"/>
        </w:rPr>
        <w:t>（外国出願）</w:t>
      </w:r>
    </w:p>
    <w:p w:rsidR="00D922C8" w:rsidRPr="00AD15D8" w:rsidRDefault="00D922C8" w:rsidP="003E5560">
      <w:pPr>
        <w:pStyle w:val="a3"/>
        <w:tabs>
          <w:tab w:val="left" w:pos="4253"/>
        </w:tabs>
        <w:ind w:left="210" w:hangingChars="100" w:hanging="210"/>
        <w:rPr>
          <w:rFonts w:ascii="ＭＳ 明朝"/>
        </w:rPr>
      </w:pPr>
      <w:r w:rsidRPr="00AD15D8">
        <w:rPr>
          <w:rFonts w:ascii="ＭＳ 明朝" w:hAnsi="ＭＳ 明朝" w:hint="eastAsia"/>
        </w:rPr>
        <w:t>第１</w:t>
      </w:r>
      <w:r w:rsidR="004367C1" w:rsidRPr="00AD15D8">
        <w:rPr>
          <w:rFonts w:ascii="ＭＳ 明朝" w:hAnsi="ＭＳ 明朝" w:hint="eastAsia"/>
        </w:rPr>
        <w:t>１</w:t>
      </w:r>
      <w:r w:rsidRPr="00AD15D8">
        <w:rPr>
          <w:rFonts w:ascii="ＭＳ 明朝" w:hAnsi="ＭＳ 明朝" w:hint="eastAsia"/>
        </w:rPr>
        <w:t>条</w:t>
      </w:r>
      <w:r w:rsidR="006320AB" w:rsidRPr="00AD15D8">
        <w:rPr>
          <w:rFonts w:ascii="ＭＳ 明朝" w:hAnsi="ＭＳ 明朝" w:hint="eastAsia"/>
        </w:rPr>
        <w:t xml:space="preserve">　</w:t>
      </w:r>
      <w:r w:rsidRPr="00AD15D8">
        <w:rPr>
          <w:rFonts w:ascii="ＭＳ 明朝" w:hAnsi="ＭＳ 明朝" w:hint="eastAsia"/>
        </w:rPr>
        <w:t>前条の規定は、外国における発明等に関する知的財産権（著作権及びノウハウを除く。）の出願及び権利保全（以下「外国出願等」という。）について</w:t>
      </w:r>
      <w:r w:rsidR="00575CB0">
        <w:rPr>
          <w:rFonts w:ascii="ＭＳ 明朝" w:hAnsi="ＭＳ 明朝" w:hint="eastAsia"/>
        </w:rPr>
        <w:t>も</w:t>
      </w:r>
      <w:r w:rsidRPr="00AD15D8">
        <w:rPr>
          <w:rFonts w:ascii="ＭＳ 明朝" w:hAnsi="ＭＳ 明朝" w:hint="eastAsia"/>
        </w:rPr>
        <w:t>適用する。</w:t>
      </w:r>
    </w:p>
    <w:p w:rsidR="00D922C8" w:rsidRPr="00AD15D8" w:rsidRDefault="00D922C8" w:rsidP="003E5560">
      <w:pPr>
        <w:pStyle w:val="a3"/>
        <w:ind w:left="283" w:hangingChars="135" w:hanging="283"/>
        <w:rPr>
          <w:rFonts w:ascii="ＭＳ 明朝"/>
        </w:rPr>
      </w:pPr>
      <w:r w:rsidRPr="00AD15D8">
        <w:rPr>
          <w:rFonts w:ascii="ＭＳ 明朝" w:hAnsi="ＭＳ 明朝" w:hint="eastAsia"/>
        </w:rPr>
        <w:t>２　甲及び乙は、外国出願等</w:t>
      </w:r>
      <w:r w:rsidR="00697F62">
        <w:rPr>
          <w:rFonts w:ascii="ＭＳ 明朝" w:hAnsi="ＭＳ 明朝" w:hint="eastAsia"/>
        </w:rPr>
        <w:t>を</w:t>
      </w:r>
      <w:r w:rsidRPr="00AD15D8">
        <w:rPr>
          <w:rFonts w:ascii="ＭＳ 明朝" w:hAnsi="ＭＳ 明朝" w:hint="eastAsia"/>
        </w:rPr>
        <w:t>行うに当たっては、</w:t>
      </w:r>
      <w:r w:rsidR="00456B99" w:rsidRPr="00AD15D8">
        <w:rPr>
          <w:rFonts w:ascii="ＭＳ 明朝" w:hint="eastAsia"/>
        </w:rPr>
        <w:t>その要否及び対象国等について</w:t>
      </w:r>
      <w:r w:rsidRPr="00AD15D8">
        <w:rPr>
          <w:rFonts w:ascii="ＭＳ 明朝" w:hAnsi="ＭＳ 明朝" w:hint="eastAsia"/>
        </w:rPr>
        <w:t>双方協議の上行うものとする。</w:t>
      </w:r>
    </w:p>
    <w:p w:rsidR="00D922C8" w:rsidRPr="00AD15D8" w:rsidRDefault="00D922C8">
      <w:pPr>
        <w:pStyle w:val="a3"/>
        <w:rPr>
          <w:rFonts w:ascii="ＭＳ 明朝"/>
        </w:rPr>
      </w:pPr>
    </w:p>
    <w:p w:rsidR="00CE5B72" w:rsidRPr="00CE5B72" w:rsidRDefault="00CE5B72" w:rsidP="00CE5B72">
      <w:pPr>
        <w:pStyle w:val="a3"/>
        <w:ind w:left="210" w:hangingChars="100" w:hanging="210"/>
        <w:rPr>
          <w:rFonts w:ascii="ＭＳ 明朝" w:hAnsi="ＭＳ 明朝"/>
        </w:rPr>
      </w:pPr>
      <w:bookmarkStart w:id="0" w:name="_GoBack"/>
      <w:r w:rsidRPr="00CE5B72">
        <w:rPr>
          <w:rFonts w:ascii="ＭＳ 明朝" w:hAnsi="ＭＳ 明朝" w:hint="eastAsia"/>
        </w:rPr>
        <w:t>（単独所有の知的財産権の取扱い・出願等費用）</w:t>
      </w:r>
    </w:p>
    <w:p w:rsidR="00CE5B72" w:rsidRPr="00CE5B72" w:rsidRDefault="00CE5B72" w:rsidP="00CE5B72">
      <w:pPr>
        <w:pStyle w:val="a3"/>
        <w:ind w:left="210" w:hangingChars="100" w:hanging="210"/>
        <w:rPr>
          <w:rFonts w:ascii="ＭＳ 明朝" w:hAnsi="ＭＳ 明朝"/>
        </w:rPr>
      </w:pPr>
      <w:r w:rsidRPr="00CE5B72">
        <w:rPr>
          <w:rFonts w:ascii="ＭＳ 明朝" w:hAnsi="ＭＳ 明朝" w:hint="eastAsia"/>
        </w:rPr>
        <w:lastRenderedPageBreak/>
        <w:t>第</w:t>
      </w:r>
      <w:r>
        <w:rPr>
          <w:rFonts w:ascii="ＭＳ 明朝" w:hAnsi="ＭＳ 明朝" w:hint="eastAsia"/>
        </w:rPr>
        <w:t>１２</w:t>
      </w:r>
      <w:r w:rsidRPr="00CE5B72">
        <w:rPr>
          <w:rFonts w:ascii="ＭＳ 明朝" w:hAnsi="ＭＳ 明朝" w:hint="eastAsia"/>
        </w:rPr>
        <w:t>条　甲又は乙は、第</w:t>
      </w:r>
      <w:r w:rsidR="000274A4">
        <w:rPr>
          <w:rFonts w:ascii="ＭＳ 明朝" w:hAnsi="ＭＳ 明朝" w:hint="eastAsia"/>
        </w:rPr>
        <w:t>１０</w:t>
      </w:r>
      <w:r w:rsidRPr="00CE5B72">
        <w:rPr>
          <w:rFonts w:ascii="ＭＳ 明朝" w:hAnsi="ＭＳ 明朝" w:hint="eastAsia"/>
        </w:rPr>
        <w:t>条第</w:t>
      </w:r>
      <w:r>
        <w:rPr>
          <w:rFonts w:ascii="ＭＳ 明朝" w:hAnsi="ＭＳ 明朝" w:hint="eastAsia"/>
        </w:rPr>
        <w:t>２項の規定により単独所有の知的財産権に係る出願等を単独で行</w:t>
      </w:r>
      <w:r w:rsidRPr="00CE5B72">
        <w:rPr>
          <w:rFonts w:ascii="ＭＳ 明朝" w:hAnsi="ＭＳ 明朝" w:hint="eastAsia"/>
        </w:rPr>
        <w:t>うときは、出願する当事者が出願等及び権利保全の手続に要する費用（以下「出願等費用」という。）を負担するものとする。ただし、甲及び乙は出願等の可否を自らの判断で行うことができる。</w:t>
      </w:r>
    </w:p>
    <w:p w:rsidR="00CE5B72" w:rsidRPr="00CE5B72" w:rsidRDefault="00CE5B72" w:rsidP="00CE5B72">
      <w:pPr>
        <w:pStyle w:val="a3"/>
        <w:ind w:left="210" w:hangingChars="100" w:hanging="210"/>
        <w:rPr>
          <w:rFonts w:ascii="ＭＳ 明朝" w:hAnsi="ＭＳ 明朝"/>
        </w:rPr>
      </w:pPr>
      <w:r w:rsidRPr="00CE5B72">
        <w:rPr>
          <w:rFonts w:ascii="ＭＳ 明朝" w:hAnsi="ＭＳ 明朝" w:hint="eastAsia"/>
        </w:rPr>
        <w:t>２</w:t>
      </w:r>
      <w:r>
        <w:rPr>
          <w:rFonts w:ascii="ＭＳ 明朝" w:hAnsi="ＭＳ 明朝" w:hint="eastAsia"/>
        </w:rPr>
        <w:t xml:space="preserve">　</w:t>
      </w:r>
      <w:r w:rsidRPr="00CE5B72">
        <w:rPr>
          <w:rFonts w:ascii="ＭＳ 明朝" w:hAnsi="ＭＳ 明朝" w:hint="eastAsia"/>
        </w:rPr>
        <w:t>甲及び乙は、出願後に自ら又は技術移転機関を通して第三者への実施許諾又は譲渡の活動を行うことができる。</w:t>
      </w:r>
    </w:p>
    <w:bookmarkEnd w:id="0"/>
    <w:p w:rsidR="00CE5B72" w:rsidRPr="00CE5B72" w:rsidRDefault="00CE5B72" w:rsidP="00CE5B72">
      <w:pPr>
        <w:pStyle w:val="a3"/>
        <w:ind w:left="210" w:hangingChars="100" w:hanging="210"/>
        <w:rPr>
          <w:rFonts w:ascii="ＭＳ 明朝" w:hAnsi="ＭＳ 明朝"/>
        </w:rPr>
      </w:pPr>
    </w:p>
    <w:p w:rsidR="00CE5B72" w:rsidRPr="00CE5B72" w:rsidRDefault="00CE5B72" w:rsidP="00CE5B72">
      <w:pPr>
        <w:pStyle w:val="a3"/>
        <w:ind w:left="210" w:hangingChars="100" w:hanging="210"/>
        <w:rPr>
          <w:rFonts w:ascii="ＭＳ 明朝" w:hAnsi="ＭＳ 明朝"/>
        </w:rPr>
      </w:pPr>
      <w:r w:rsidRPr="00CE5B72">
        <w:rPr>
          <w:rFonts w:ascii="ＭＳ 明朝" w:hAnsi="ＭＳ 明朝" w:hint="eastAsia"/>
        </w:rPr>
        <w:t>（甲乙共有の知的財産権の取扱い･出願等費用）</w:t>
      </w:r>
    </w:p>
    <w:p w:rsidR="0068448F" w:rsidRPr="00AD15D8" w:rsidRDefault="00CE5B72" w:rsidP="00CE5B72">
      <w:pPr>
        <w:pStyle w:val="a3"/>
        <w:ind w:left="210" w:hangingChars="100" w:hanging="210"/>
        <w:rPr>
          <w:rFonts w:ascii="ＭＳ 明朝"/>
        </w:rPr>
      </w:pPr>
      <w:r w:rsidRPr="00CE5B72">
        <w:rPr>
          <w:rFonts w:ascii="ＭＳ 明朝" w:hAnsi="ＭＳ 明朝" w:hint="eastAsia"/>
        </w:rPr>
        <w:t>第</w:t>
      </w:r>
      <w:r>
        <w:rPr>
          <w:rFonts w:ascii="ＭＳ 明朝" w:hAnsi="ＭＳ 明朝" w:hint="eastAsia"/>
        </w:rPr>
        <w:t>１３条　甲及び乙は、第</w:t>
      </w:r>
      <w:r w:rsidR="000274A4">
        <w:rPr>
          <w:rFonts w:ascii="ＭＳ 明朝" w:hAnsi="ＭＳ 明朝" w:hint="eastAsia"/>
        </w:rPr>
        <w:t>１０</w:t>
      </w:r>
      <w:r>
        <w:rPr>
          <w:rFonts w:ascii="ＭＳ 明朝" w:hAnsi="ＭＳ 明朝" w:hint="eastAsia"/>
        </w:rPr>
        <w:t>条第３</w:t>
      </w:r>
      <w:r w:rsidRPr="00CE5B72">
        <w:rPr>
          <w:rFonts w:ascii="ＭＳ 明朝" w:hAnsi="ＭＳ 明朝" w:hint="eastAsia"/>
        </w:rPr>
        <w:t>項の規定により甲乙共有の知的財産権に係る出願等を共同で行うときは甲乙協議の上、持分に応じた出願等費用を負担するものとする。</w:t>
      </w:r>
    </w:p>
    <w:p w:rsidR="0068448F" w:rsidRPr="00AD15D8" w:rsidRDefault="0068448F" w:rsidP="0068448F">
      <w:pPr>
        <w:pStyle w:val="a3"/>
        <w:rPr>
          <w:rFonts w:ascii="ＭＳ 明朝"/>
        </w:rPr>
      </w:pPr>
    </w:p>
    <w:p w:rsidR="00CE5B72" w:rsidRPr="00CE5B72" w:rsidRDefault="00CE5B72" w:rsidP="00CE5B72">
      <w:pPr>
        <w:pStyle w:val="a3"/>
        <w:ind w:left="210" w:hangingChars="100" w:hanging="210"/>
        <w:rPr>
          <w:rFonts w:ascii="ＭＳ 明朝"/>
        </w:rPr>
      </w:pPr>
      <w:r w:rsidRPr="00CE5B72">
        <w:rPr>
          <w:rFonts w:ascii="ＭＳ 明朝" w:hint="eastAsia"/>
        </w:rPr>
        <w:t>（研究成果の使用）</w:t>
      </w:r>
    </w:p>
    <w:p w:rsidR="00CE5B72" w:rsidRPr="00CE5B72" w:rsidRDefault="00CE5B72" w:rsidP="00CE5B72">
      <w:pPr>
        <w:pStyle w:val="a3"/>
        <w:ind w:left="210" w:hangingChars="100" w:hanging="210"/>
        <w:rPr>
          <w:rFonts w:ascii="ＭＳ 明朝"/>
        </w:rPr>
      </w:pPr>
      <w:r w:rsidRPr="00CE5B72">
        <w:rPr>
          <w:rFonts w:ascii="ＭＳ 明朝" w:hint="eastAsia"/>
        </w:rPr>
        <w:t>第</w:t>
      </w:r>
      <w:r>
        <w:rPr>
          <w:rFonts w:ascii="ＭＳ 明朝" w:hint="eastAsia"/>
        </w:rPr>
        <w:t>１４</w:t>
      </w:r>
      <w:r w:rsidRPr="00CE5B72">
        <w:rPr>
          <w:rFonts w:ascii="ＭＳ 明朝" w:hint="eastAsia"/>
        </w:rPr>
        <w:t>条　甲、乙並びに甲及び乙の研究担当者は、第</w:t>
      </w:r>
      <w:r>
        <w:rPr>
          <w:rFonts w:ascii="ＭＳ 明朝" w:hint="eastAsia"/>
        </w:rPr>
        <w:t>７</w:t>
      </w:r>
      <w:r w:rsidRPr="00CE5B72">
        <w:rPr>
          <w:rFonts w:ascii="ＭＳ 明朝" w:hint="eastAsia"/>
        </w:rPr>
        <w:t>条のノウハウ秘匿期間及び第</w:t>
      </w:r>
      <w:r w:rsidR="00896A56">
        <w:rPr>
          <w:rFonts w:ascii="ＭＳ 明朝" w:hint="eastAsia"/>
        </w:rPr>
        <w:t>１８</w:t>
      </w:r>
      <w:r w:rsidRPr="00CE5B72">
        <w:rPr>
          <w:rFonts w:ascii="ＭＳ 明朝" w:hint="eastAsia"/>
        </w:rPr>
        <w:t>条の秘密保持義務を遵守の上、一切の研究成果を教育及び研究活動のために無償にて使用することができるものとする。</w:t>
      </w:r>
    </w:p>
    <w:p w:rsidR="00CE5B72" w:rsidRDefault="00CE5B72" w:rsidP="00CE5B72">
      <w:pPr>
        <w:pStyle w:val="a3"/>
        <w:ind w:left="210" w:hangingChars="100" w:hanging="210"/>
        <w:rPr>
          <w:rFonts w:ascii="ＭＳ 明朝"/>
        </w:rPr>
      </w:pPr>
      <w:r w:rsidRPr="00CE5B72">
        <w:rPr>
          <w:rFonts w:ascii="ＭＳ 明朝" w:hint="eastAsia"/>
        </w:rPr>
        <w:t>２　甲及び乙の研究担当者は、甲及び乙の所属を離れて他の非営利研究機関で教育及び研究活動を行う場合においても、前項が準用されるものとする。</w:t>
      </w:r>
    </w:p>
    <w:p w:rsidR="00F27947" w:rsidRPr="00CE5B72" w:rsidRDefault="00F27947" w:rsidP="00CE5B72">
      <w:pPr>
        <w:pStyle w:val="a3"/>
        <w:ind w:left="210" w:hangingChars="100" w:hanging="210"/>
        <w:rPr>
          <w:rFonts w:ascii="ＭＳ 明朝"/>
        </w:rPr>
      </w:pPr>
    </w:p>
    <w:p w:rsidR="00F27947" w:rsidRPr="00F27947" w:rsidRDefault="00F27947" w:rsidP="00F27947">
      <w:pPr>
        <w:pStyle w:val="a3"/>
        <w:ind w:left="210" w:hangingChars="100" w:hanging="210"/>
        <w:rPr>
          <w:rFonts w:ascii="ＭＳ 明朝"/>
        </w:rPr>
      </w:pPr>
      <w:r w:rsidRPr="00F27947">
        <w:rPr>
          <w:rFonts w:ascii="ＭＳ 明朝" w:hint="eastAsia"/>
        </w:rPr>
        <w:t>（第三者に対する実施の許諾）</w:t>
      </w:r>
    </w:p>
    <w:p w:rsidR="00F27947" w:rsidRPr="00F27947" w:rsidRDefault="00F27947" w:rsidP="00F27947">
      <w:pPr>
        <w:pStyle w:val="a3"/>
        <w:ind w:left="210" w:hangingChars="100" w:hanging="210"/>
        <w:rPr>
          <w:rFonts w:ascii="ＭＳ 明朝"/>
        </w:rPr>
      </w:pPr>
      <w:r w:rsidRPr="00F27947">
        <w:rPr>
          <w:rFonts w:ascii="ＭＳ 明朝" w:hint="eastAsia"/>
        </w:rPr>
        <w:t>第</w:t>
      </w:r>
      <w:r>
        <w:rPr>
          <w:rFonts w:ascii="ＭＳ 明朝" w:hint="eastAsia"/>
        </w:rPr>
        <w:t>１５</w:t>
      </w:r>
      <w:r w:rsidRPr="00F27947">
        <w:rPr>
          <w:rFonts w:ascii="ＭＳ 明朝" w:hint="eastAsia"/>
        </w:rPr>
        <w:t>条</w:t>
      </w:r>
      <w:r>
        <w:rPr>
          <w:rFonts w:ascii="ＭＳ 明朝" w:hint="eastAsia"/>
        </w:rPr>
        <w:t xml:space="preserve">　</w:t>
      </w:r>
      <w:r w:rsidRPr="00F27947">
        <w:rPr>
          <w:rFonts w:ascii="ＭＳ 明朝" w:hint="eastAsia"/>
        </w:rPr>
        <w:t>甲及び乙は、</w:t>
      </w:r>
      <w:r w:rsidR="007D38A6">
        <w:rPr>
          <w:rFonts w:ascii="ＭＳ 明朝" w:hint="eastAsia"/>
        </w:rPr>
        <w:t>単独所有の</w:t>
      </w:r>
      <w:r w:rsidRPr="00F27947">
        <w:rPr>
          <w:rFonts w:ascii="ＭＳ 明朝" w:hint="eastAsia"/>
        </w:rPr>
        <w:t>知的財産権について自由に第三者に対し実施の許諾をすることができるものとし、甲及び乙は、共有</w:t>
      </w:r>
      <w:r w:rsidR="007D38A6">
        <w:rPr>
          <w:rFonts w:ascii="ＭＳ 明朝" w:hint="eastAsia"/>
        </w:rPr>
        <w:t>の</w:t>
      </w:r>
      <w:r w:rsidRPr="00F27947">
        <w:rPr>
          <w:rFonts w:ascii="ＭＳ 明朝" w:hint="eastAsia"/>
        </w:rPr>
        <w:t>知的財産権を出願等したときから、相手方の書面による同意を得て第三者に対し実施の許諾をすることができるものとする。なお、</w:t>
      </w:r>
      <w:r w:rsidR="007D38A6">
        <w:rPr>
          <w:rFonts w:ascii="ＭＳ 明朝" w:hint="eastAsia"/>
        </w:rPr>
        <w:t>相手方は</w:t>
      </w:r>
      <w:r w:rsidRPr="00F27947">
        <w:rPr>
          <w:rFonts w:ascii="ＭＳ 明朝" w:hint="eastAsia"/>
        </w:rPr>
        <w:t>正当な理由なく、かかる同意を拒んではならないものとする。</w:t>
      </w:r>
    </w:p>
    <w:p w:rsidR="00CE5B72" w:rsidRDefault="00F27947" w:rsidP="00F27947">
      <w:pPr>
        <w:pStyle w:val="a3"/>
        <w:ind w:left="210" w:hangingChars="100" w:hanging="210"/>
        <w:rPr>
          <w:rFonts w:ascii="ＭＳ 明朝"/>
        </w:rPr>
      </w:pPr>
      <w:r w:rsidRPr="00F27947">
        <w:rPr>
          <w:rFonts w:ascii="ＭＳ 明朝" w:hint="eastAsia"/>
        </w:rPr>
        <w:t>2</w:t>
      </w:r>
      <w:r w:rsidRPr="00F27947">
        <w:rPr>
          <w:rFonts w:ascii="ＭＳ 明朝" w:hint="eastAsia"/>
        </w:rPr>
        <w:tab/>
        <w:t>甲及び乙は、第三者に対し実施を許諾した場合であっても、当該実施を許諾したことが公共の利益を著しく損なうと認められるときは、当該第三者に対し書面で通知を行い、当該第三者と協議を行うものとする。その協議によってもなお事態が改善されない場合は、甲及び乙は、当該第三者への実施の許諾を解除することができるものとする。</w:t>
      </w:r>
    </w:p>
    <w:p w:rsidR="00F27947" w:rsidRDefault="00F27947" w:rsidP="00F27947">
      <w:pPr>
        <w:pStyle w:val="a3"/>
        <w:ind w:left="210" w:hangingChars="100" w:hanging="210"/>
        <w:rPr>
          <w:rFonts w:ascii="ＭＳ 明朝"/>
        </w:rPr>
      </w:pPr>
    </w:p>
    <w:p w:rsidR="00F27947" w:rsidRDefault="00F27947" w:rsidP="00F27947">
      <w:pPr>
        <w:pStyle w:val="a3"/>
        <w:ind w:left="210" w:hangingChars="100" w:hanging="210"/>
        <w:rPr>
          <w:rFonts w:ascii="ＭＳ 明朝"/>
        </w:rPr>
      </w:pPr>
      <w:r w:rsidRPr="00DF21D4">
        <w:rPr>
          <w:rFonts w:ascii="ＭＳ 明朝" w:hAnsi="ＭＳ 明朝" w:hint="eastAsia"/>
          <w:color w:val="000000" w:themeColor="text1"/>
        </w:rPr>
        <w:t>（実施料）</w:t>
      </w:r>
    </w:p>
    <w:p w:rsidR="00F27947" w:rsidRDefault="00F27947" w:rsidP="00F27947">
      <w:pPr>
        <w:pStyle w:val="a3"/>
        <w:ind w:left="210" w:hangingChars="100" w:hanging="210"/>
        <w:rPr>
          <w:rFonts w:ascii="ＭＳ 明朝"/>
        </w:rPr>
      </w:pPr>
      <w:r w:rsidRPr="00F27947">
        <w:rPr>
          <w:rFonts w:ascii="ＭＳ 明朝" w:hint="eastAsia"/>
        </w:rPr>
        <w:t>第</w:t>
      </w:r>
      <w:r>
        <w:rPr>
          <w:rFonts w:ascii="ＭＳ 明朝" w:hint="eastAsia"/>
        </w:rPr>
        <w:t>１６</w:t>
      </w:r>
      <w:r w:rsidRPr="00F27947">
        <w:rPr>
          <w:rFonts w:ascii="ＭＳ 明朝" w:hint="eastAsia"/>
        </w:rPr>
        <w:t>条　共有知的財産権を甲又は乙が第三者に実施させた場合の実施料は、当該知的財産権の甲及び乙の持分に応じて、それぞれに配分するものとする。</w:t>
      </w:r>
    </w:p>
    <w:p w:rsidR="00DB7D55" w:rsidRDefault="00DB7D55" w:rsidP="00F27947">
      <w:pPr>
        <w:pStyle w:val="a3"/>
        <w:ind w:left="210" w:hangingChars="100" w:hanging="210"/>
        <w:rPr>
          <w:rFonts w:ascii="ＭＳ 明朝"/>
        </w:rPr>
      </w:pPr>
    </w:p>
    <w:p w:rsidR="00DB7D55" w:rsidRPr="00DB7D55" w:rsidRDefault="00DB7D55" w:rsidP="00DB7D55">
      <w:pPr>
        <w:pStyle w:val="a3"/>
        <w:ind w:left="210" w:hangingChars="100" w:hanging="210"/>
        <w:rPr>
          <w:rFonts w:ascii="ＭＳ 明朝"/>
        </w:rPr>
      </w:pPr>
      <w:r w:rsidRPr="00DB7D55">
        <w:rPr>
          <w:rFonts w:ascii="ＭＳ 明朝" w:hint="eastAsia"/>
        </w:rPr>
        <w:t>（持分の譲渡）</w:t>
      </w:r>
    </w:p>
    <w:p w:rsidR="00DB7D55" w:rsidRDefault="00DB7D55" w:rsidP="00DB7D55">
      <w:pPr>
        <w:pStyle w:val="a3"/>
        <w:ind w:left="210" w:hangingChars="100" w:hanging="210"/>
        <w:rPr>
          <w:rFonts w:ascii="ＭＳ 明朝"/>
        </w:rPr>
      </w:pPr>
      <w:r w:rsidRPr="00DB7D55">
        <w:rPr>
          <w:rFonts w:ascii="ＭＳ 明朝" w:hint="eastAsia"/>
        </w:rPr>
        <w:lastRenderedPageBreak/>
        <w:t>第</w:t>
      </w:r>
      <w:r>
        <w:rPr>
          <w:rFonts w:ascii="ＭＳ 明朝" w:hint="eastAsia"/>
        </w:rPr>
        <w:t>１７</w:t>
      </w:r>
      <w:r w:rsidRPr="00DB7D55">
        <w:rPr>
          <w:rFonts w:ascii="ＭＳ 明朝" w:hint="eastAsia"/>
        </w:rPr>
        <w:t>条</w:t>
      </w:r>
      <w:r w:rsidRPr="00DB7D55">
        <w:rPr>
          <w:rFonts w:ascii="ＭＳ 明朝" w:hint="eastAsia"/>
        </w:rPr>
        <w:tab/>
        <w:t>甲又は乙は、共有知的財産権に係る自己の持分を甲乙協議の上同意した者に限り譲渡できるものとする。</w:t>
      </w:r>
    </w:p>
    <w:p w:rsidR="00F27947" w:rsidRPr="00F27947" w:rsidRDefault="00F27947" w:rsidP="00F27947">
      <w:pPr>
        <w:pStyle w:val="a3"/>
        <w:ind w:left="210" w:hangingChars="100" w:hanging="210"/>
        <w:rPr>
          <w:rFonts w:ascii="ＭＳ 明朝"/>
        </w:rPr>
      </w:pPr>
    </w:p>
    <w:p w:rsidR="00D922C8" w:rsidRPr="00AD15D8" w:rsidRDefault="0068448F">
      <w:pPr>
        <w:pStyle w:val="a3"/>
        <w:rPr>
          <w:rFonts w:ascii="ＭＳ 明朝"/>
        </w:rPr>
      </w:pPr>
      <w:r w:rsidRPr="00AD15D8">
        <w:rPr>
          <w:rFonts w:ascii="ＭＳ 明朝" w:hAnsi="ＭＳ 明朝" w:hint="eastAsia"/>
        </w:rPr>
        <w:t xml:space="preserve"> </w:t>
      </w:r>
      <w:r w:rsidR="00D922C8" w:rsidRPr="00AD15D8">
        <w:rPr>
          <w:rFonts w:ascii="ＭＳ 明朝" w:hAnsi="ＭＳ 明朝" w:hint="eastAsia"/>
        </w:rPr>
        <w:t>(情報交換)</w:t>
      </w:r>
    </w:p>
    <w:p w:rsidR="00D922C8" w:rsidRPr="00DB7D55" w:rsidRDefault="00D922C8" w:rsidP="00DB7D55">
      <w:pPr>
        <w:pStyle w:val="a3"/>
        <w:ind w:left="210" w:hangingChars="100" w:hanging="210"/>
        <w:rPr>
          <w:rFonts w:ascii="ＭＳ 明朝" w:hAnsi="ＭＳ 明朝"/>
        </w:rPr>
      </w:pPr>
      <w:r w:rsidRPr="00AD15D8">
        <w:rPr>
          <w:rFonts w:ascii="ＭＳ 明朝" w:hAnsi="ＭＳ 明朝" w:hint="eastAsia"/>
        </w:rPr>
        <w:t>第１</w:t>
      </w:r>
      <w:r w:rsidR="00DB7D55">
        <w:rPr>
          <w:rFonts w:ascii="ＭＳ 明朝" w:hAnsi="ＭＳ 明朝" w:hint="eastAsia"/>
        </w:rPr>
        <w:t>８</w:t>
      </w:r>
      <w:r w:rsidRPr="00AD15D8">
        <w:rPr>
          <w:rFonts w:ascii="ＭＳ 明朝" w:hAnsi="ＭＳ 明朝" w:hint="eastAsia"/>
        </w:rPr>
        <w:t>条　甲及び乙は、本共同研究の実施に必要な情報、資料</w:t>
      </w:r>
      <w:r w:rsidR="00BC349B" w:rsidRPr="00AD15D8">
        <w:rPr>
          <w:rFonts w:ascii="ＭＳ 明朝" w:hAnsi="ＭＳ 明朝" w:hint="eastAsia"/>
        </w:rPr>
        <w:t>（以下、「</w:t>
      </w:r>
      <w:r w:rsidR="00C57CF8" w:rsidRPr="00AD15D8">
        <w:rPr>
          <w:rFonts w:ascii="ＭＳ 明朝" w:hAnsi="ＭＳ 明朝" w:hint="eastAsia"/>
        </w:rPr>
        <w:t>本</w:t>
      </w:r>
      <w:r w:rsidR="00BC349B" w:rsidRPr="00AD15D8">
        <w:rPr>
          <w:rFonts w:ascii="ＭＳ 明朝" w:hAnsi="ＭＳ 明朝" w:hint="eastAsia"/>
        </w:rPr>
        <w:t>資料」という。）</w:t>
      </w:r>
      <w:r w:rsidRPr="00AD15D8">
        <w:rPr>
          <w:rFonts w:ascii="ＭＳ 明朝" w:hAnsi="ＭＳ 明朝" w:hint="eastAsia"/>
        </w:rPr>
        <w:t>を相互に無償で提供又は開示するものとする。ただし、</w:t>
      </w:r>
      <w:r w:rsidR="00BC349B" w:rsidRPr="00AD15D8">
        <w:rPr>
          <w:rFonts w:ascii="ＭＳ 明朝" w:hAnsi="ＭＳ 明朝" w:hint="eastAsia"/>
        </w:rPr>
        <w:t>第三者</w:t>
      </w:r>
      <w:r w:rsidRPr="00AD15D8">
        <w:rPr>
          <w:rFonts w:ascii="ＭＳ 明朝" w:hAnsi="ＭＳ 明朝" w:hint="eastAsia"/>
        </w:rPr>
        <w:t>との契約により秘密保持義務を負っているものについては、この限りではない。</w:t>
      </w:r>
    </w:p>
    <w:p w:rsidR="00D922C8" w:rsidRPr="00AD15D8" w:rsidRDefault="00D922C8" w:rsidP="002B7F32">
      <w:pPr>
        <w:pStyle w:val="a3"/>
        <w:ind w:left="210" w:hangingChars="100" w:hanging="210"/>
        <w:rPr>
          <w:rFonts w:ascii="ＭＳ 明朝"/>
        </w:rPr>
      </w:pPr>
      <w:r w:rsidRPr="00AD15D8">
        <w:rPr>
          <w:rFonts w:ascii="ＭＳ 明朝" w:hAnsi="ＭＳ 明朝" w:hint="eastAsia"/>
        </w:rPr>
        <w:t xml:space="preserve">２　</w:t>
      </w:r>
      <w:r w:rsidR="00BC349B" w:rsidRPr="00AD15D8">
        <w:rPr>
          <w:rFonts w:ascii="ＭＳ 明朝" w:hAnsi="ＭＳ 明朝" w:hint="eastAsia"/>
        </w:rPr>
        <w:t>書面による相手方の同意の無い限り、甲及び乙は、</w:t>
      </w:r>
      <w:r w:rsidR="00DB0DC9" w:rsidRPr="00AD15D8">
        <w:rPr>
          <w:rFonts w:ascii="ＭＳ 明朝" w:hAnsi="ＭＳ 明朝" w:hint="eastAsia"/>
        </w:rPr>
        <w:t>本</w:t>
      </w:r>
      <w:r w:rsidRPr="00AD15D8">
        <w:rPr>
          <w:rFonts w:ascii="ＭＳ 明朝" w:hAnsi="ＭＳ 明朝" w:hint="eastAsia"/>
        </w:rPr>
        <w:t>資料</w:t>
      </w:r>
      <w:r w:rsidR="00D71987" w:rsidRPr="00AD15D8">
        <w:rPr>
          <w:rFonts w:ascii="ＭＳ 明朝" w:hAnsi="ＭＳ 明朝" w:hint="eastAsia"/>
        </w:rPr>
        <w:t>について</w:t>
      </w:r>
      <w:r w:rsidRPr="00AD15D8">
        <w:rPr>
          <w:rFonts w:ascii="ＭＳ 明朝" w:hAnsi="ＭＳ 明朝" w:hint="eastAsia"/>
        </w:rPr>
        <w:t>、</w:t>
      </w:r>
      <w:r w:rsidR="00C57CF8" w:rsidRPr="00AD15D8">
        <w:rPr>
          <w:rFonts w:ascii="ＭＳ 明朝" w:hAnsi="ＭＳ 明朝" w:hint="eastAsia"/>
        </w:rPr>
        <w:t>本共同研究以外の目的に使用してはならず、</w:t>
      </w:r>
      <w:r w:rsidRPr="00AD15D8">
        <w:rPr>
          <w:rFonts w:ascii="ＭＳ 明朝" w:hAnsi="ＭＳ 明朝" w:hint="eastAsia"/>
        </w:rPr>
        <w:t>本共同研究</w:t>
      </w:r>
      <w:r w:rsidR="00D71987" w:rsidRPr="00AD15D8">
        <w:rPr>
          <w:rFonts w:ascii="ＭＳ 明朝" w:hAnsi="ＭＳ 明朝" w:hint="eastAsia"/>
        </w:rPr>
        <w:t>の</w:t>
      </w:r>
      <w:r w:rsidRPr="00AD15D8">
        <w:rPr>
          <w:rFonts w:ascii="ＭＳ 明朝" w:hAnsi="ＭＳ 明朝" w:hint="eastAsia"/>
        </w:rPr>
        <w:t>完了後又は本共同研究</w:t>
      </w:r>
      <w:r w:rsidR="00D71987" w:rsidRPr="00AD15D8">
        <w:rPr>
          <w:rFonts w:ascii="ＭＳ 明朝" w:hAnsi="ＭＳ 明朝" w:hint="eastAsia"/>
        </w:rPr>
        <w:t>の</w:t>
      </w:r>
      <w:r w:rsidRPr="00AD15D8">
        <w:rPr>
          <w:rFonts w:ascii="ＭＳ 明朝" w:hAnsi="ＭＳ 明朝" w:hint="eastAsia"/>
        </w:rPr>
        <w:t>中止後相手方に</w:t>
      </w:r>
      <w:r w:rsidR="00D71987" w:rsidRPr="00AD15D8">
        <w:rPr>
          <w:rFonts w:ascii="ＭＳ 明朝" w:hAnsi="ＭＳ 明朝" w:hint="eastAsia"/>
        </w:rPr>
        <w:t>速やかに</w:t>
      </w:r>
      <w:r w:rsidRPr="00AD15D8">
        <w:rPr>
          <w:rFonts w:ascii="ＭＳ 明朝" w:hAnsi="ＭＳ 明朝" w:hint="eastAsia"/>
        </w:rPr>
        <w:t>返還</w:t>
      </w:r>
      <w:r w:rsidR="00D71987" w:rsidRPr="00AD15D8">
        <w:rPr>
          <w:rFonts w:ascii="ＭＳ 明朝" w:hAnsi="ＭＳ 明朝" w:hint="eastAsia"/>
        </w:rPr>
        <w:t>又は適切に廃棄</w:t>
      </w:r>
      <w:r w:rsidRPr="00AD15D8">
        <w:rPr>
          <w:rFonts w:ascii="ＭＳ 明朝" w:hAnsi="ＭＳ 明朝" w:hint="eastAsia"/>
        </w:rPr>
        <w:t>するものとする。</w:t>
      </w:r>
    </w:p>
    <w:p w:rsidR="00D922C8" w:rsidRPr="00AD15D8" w:rsidRDefault="00D922C8">
      <w:pPr>
        <w:pStyle w:val="a3"/>
        <w:rPr>
          <w:rFonts w:ascii="ＭＳ 明朝"/>
        </w:rPr>
      </w:pPr>
    </w:p>
    <w:p w:rsidR="00DB0DC9" w:rsidRPr="00AD15D8" w:rsidRDefault="00DB0DC9">
      <w:pPr>
        <w:pStyle w:val="a3"/>
        <w:rPr>
          <w:rFonts w:ascii="ＭＳ 明朝"/>
        </w:rPr>
      </w:pPr>
      <w:r w:rsidRPr="00AD15D8">
        <w:rPr>
          <w:rFonts w:ascii="ＭＳ 明朝" w:hint="eastAsia"/>
        </w:rPr>
        <w:t>（成果有体物の取扱）</w:t>
      </w:r>
    </w:p>
    <w:p w:rsidR="00C57CF8" w:rsidRPr="00AD15D8" w:rsidRDefault="00DB0DC9" w:rsidP="00F27947">
      <w:pPr>
        <w:pStyle w:val="a3"/>
        <w:ind w:leftChars="1" w:left="141" w:hangingChars="66" w:hanging="139"/>
        <w:rPr>
          <w:rFonts w:ascii="ＭＳ 明朝"/>
        </w:rPr>
      </w:pPr>
      <w:r w:rsidRPr="00AD15D8">
        <w:rPr>
          <w:rFonts w:ascii="ＭＳ 明朝" w:hint="eastAsia"/>
        </w:rPr>
        <w:t>第１</w:t>
      </w:r>
      <w:r w:rsidR="00DB7D55">
        <w:rPr>
          <w:rFonts w:ascii="ＭＳ 明朝" w:hint="eastAsia"/>
        </w:rPr>
        <w:t>９</w:t>
      </w:r>
      <w:r w:rsidRPr="00AD15D8">
        <w:rPr>
          <w:rFonts w:ascii="ＭＳ 明朝" w:hint="eastAsia"/>
        </w:rPr>
        <w:t xml:space="preserve">条　</w:t>
      </w:r>
      <w:r w:rsidR="00C57CF8" w:rsidRPr="00AD15D8">
        <w:rPr>
          <w:rFonts w:ascii="ＭＳ 明朝" w:hint="eastAsia"/>
        </w:rPr>
        <w:t>甲及び乙は、本共同研究の実施の結果、成果有体物を得た場合、その取扱いについて協議を行うものとする。</w:t>
      </w:r>
    </w:p>
    <w:p w:rsidR="00DB0DC9" w:rsidRPr="00AD15D8" w:rsidRDefault="00DB0DC9">
      <w:pPr>
        <w:pStyle w:val="a3"/>
        <w:rPr>
          <w:rFonts w:ascii="ＭＳ 明朝"/>
        </w:rPr>
      </w:pPr>
    </w:p>
    <w:p w:rsidR="00D922C8" w:rsidRPr="00AD15D8" w:rsidRDefault="00D922C8">
      <w:pPr>
        <w:pStyle w:val="a3"/>
        <w:rPr>
          <w:rFonts w:ascii="ＭＳ 明朝"/>
        </w:rPr>
      </w:pPr>
      <w:r w:rsidRPr="00AD15D8">
        <w:rPr>
          <w:rFonts w:ascii="ＭＳ 明朝" w:hAnsi="ＭＳ 明朝" w:hint="eastAsia"/>
        </w:rPr>
        <w:t>（秘密の保持</w:t>
      </w:r>
      <w:r w:rsidR="00D71987" w:rsidRPr="00AD15D8">
        <w:rPr>
          <w:rFonts w:ascii="ＭＳ 明朝" w:hAnsi="ＭＳ 明朝" w:hint="eastAsia"/>
        </w:rPr>
        <w:t>・目的外使用の禁止</w:t>
      </w:r>
      <w:r w:rsidRPr="00AD15D8">
        <w:rPr>
          <w:rFonts w:ascii="ＭＳ 明朝" w:hAnsi="ＭＳ 明朝" w:hint="eastAsia"/>
        </w:rPr>
        <w:t>）</w:t>
      </w:r>
    </w:p>
    <w:p w:rsidR="00D922C8" w:rsidRPr="00AD15D8" w:rsidRDefault="00D922C8" w:rsidP="002B7F32">
      <w:pPr>
        <w:pStyle w:val="a3"/>
        <w:ind w:left="210" w:hangingChars="100" w:hanging="210"/>
        <w:rPr>
          <w:rFonts w:ascii="ＭＳ 明朝"/>
        </w:rPr>
      </w:pPr>
      <w:r w:rsidRPr="00AD15D8">
        <w:rPr>
          <w:rFonts w:ascii="ＭＳ 明朝" w:hAnsi="ＭＳ 明朝" w:hint="eastAsia"/>
        </w:rPr>
        <w:t>第</w:t>
      </w:r>
      <w:r w:rsidR="00DB7D55">
        <w:rPr>
          <w:rFonts w:ascii="ＭＳ 明朝" w:hAnsi="ＭＳ 明朝" w:hint="eastAsia"/>
        </w:rPr>
        <w:t>２０</w:t>
      </w:r>
      <w:r w:rsidRPr="00AD15D8">
        <w:rPr>
          <w:rFonts w:ascii="ＭＳ 明朝" w:hAnsi="ＭＳ 明朝" w:hint="eastAsia"/>
        </w:rPr>
        <w:t>条　甲及び乙は、本共同研究の実施に当たり、相手方より開示若しくは提供を受け、又は知り得た技術上及び営業上の一切の情報について、</w:t>
      </w:r>
      <w:r w:rsidR="0068448F" w:rsidRPr="00AD15D8">
        <w:rPr>
          <w:rFonts w:ascii="ＭＳ 明朝" w:hAnsi="ＭＳ 明朝" w:hint="eastAsia"/>
        </w:rPr>
        <w:t>本共同研究を実施し、又は本契約を履行するにあたり必要な自己の教職員、役員、従業員（以下、「当該所属員」という。）以外</w:t>
      </w:r>
      <w:r w:rsidRPr="00AD15D8">
        <w:rPr>
          <w:rFonts w:ascii="ＭＳ 明朝" w:hAnsi="ＭＳ 明朝" w:hint="eastAsia"/>
        </w:rPr>
        <w:t>に開示・漏洩してはならない。また、甲及び乙は、相手方より開示を受けた情報に関する秘密について、当</w:t>
      </w:r>
      <w:r w:rsidR="0068448F" w:rsidRPr="00AD15D8">
        <w:rPr>
          <w:rFonts w:ascii="ＭＳ 明朝" w:hAnsi="ＭＳ 明朝" w:hint="eastAsia"/>
        </w:rPr>
        <w:t>該所属員がその所属を離れた後も含め保持する義務を、当該所属員</w:t>
      </w:r>
      <w:r w:rsidRPr="00AD15D8">
        <w:rPr>
          <w:rFonts w:ascii="ＭＳ 明朝" w:hAnsi="ＭＳ 明朝" w:hint="eastAsia"/>
        </w:rPr>
        <w:t>に対し負わせるものとする。ただし、次の各号のいずれかに該当する</w:t>
      </w:r>
      <w:r w:rsidR="00E93795" w:rsidRPr="00AD15D8">
        <w:rPr>
          <w:rFonts w:ascii="ＭＳ 明朝" w:hAnsi="ＭＳ 明朝" w:hint="eastAsia"/>
        </w:rPr>
        <w:t>ことを証明できる</w:t>
      </w:r>
      <w:r w:rsidRPr="00AD15D8">
        <w:rPr>
          <w:rFonts w:ascii="ＭＳ 明朝" w:hAnsi="ＭＳ 明朝" w:hint="eastAsia"/>
        </w:rPr>
        <w:t>情報については、この限りではない。</w:t>
      </w:r>
    </w:p>
    <w:p w:rsidR="00D922C8" w:rsidRPr="00AD15D8" w:rsidRDefault="00D922C8">
      <w:pPr>
        <w:pStyle w:val="a3"/>
        <w:ind w:left="636"/>
        <w:rPr>
          <w:rFonts w:ascii="ＭＳ 明朝"/>
        </w:rPr>
      </w:pPr>
      <w:r w:rsidRPr="00AD15D8">
        <w:rPr>
          <w:rFonts w:ascii="ＭＳ 明朝" w:hAnsi="ＭＳ 明朝" w:hint="eastAsia"/>
        </w:rPr>
        <w:t>一　開示を受け、又は知得した際、既に自己が保有していた情報</w:t>
      </w:r>
    </w:p>
    <w:p w:rsidR="00D922C8" w:rsidRPr="00AD15D8" w:rsidRDefault="00D922C8">
      <w:pPr>
        <w:pStyle w:val="a3"/>
        <w:ind w:left="636"/>
        <w:rPr>
          <w:rFonts w:ascii="ＭＳ 明朝"/>
        </w:rPr>
      </w:pPr>
      <w:r w:rsidRPr="00AD15D8">
        <w:rPr>
          <w:rFonts w:ascii="ＭＳ 明朝" w:hAnsi="ＭＳ 明朝" w:hint="eastAsia"/>
        </w:rPr>
        <w:t>二　開示を受け、又は知得した際、既に公知となっている情報</w:t>
      </w:r>
    </w:p>
    <w:p w:rsidR="00D922C8" w:rsidRPr="00AD15D8" w:rsidRDefault="00D922C8">
      <w:pPr>
        <w:pStyle w:val="a3"/>
        <w:ind w:left="636"/>
        <w:rPr>
          <w:rFonts w:ascii="ＭＳ 明朝"/>
        </w:rPr>
      </w:pPr>
      <w:r w:rsidRPr="00AD15D8">
        <w:rPr>
          <w:rFonts w:ascii="ＭＳ 明朝" w:hAnsi="ＭＳ 明朝" w:hint="eastAsia"/>
        </w:rPr>
        <w:t>三　開示を受け、又は知得した後、自己の責めによらずに公知となった情報</w:t>
      </w:r>
    </w:p>
    <w:p w:rsidR="00D922C8" w:rsidRPr="00AD15D8" w:rsidRDefault="00D922C8">
      <w:pPr>
        <w:pStyle w:val="a3"/>
        <w:ind w:left="636"/>
        <w:rPr>
          <w:rFonts w:ascii="ＭＳ 明朝"/>
        </w:rPr>
      </w:pPr>
      <w:r w:rsidRPr="00AD15D8">
        <w:rPr>
          <w:rFonts w:ascii="ＭＳ 明朝" w:hAnsi="ＭＳ 明朝" w:hint="eastAsia"/>
        </w:rPr>
        <w:t>四　正当な権限を有する第三者から</w:t>
      </w:r>
      <w:r w:rsidR="00493544" w:rsidRPr="00AD15D8">
        <w:rPr>
          <w:rFonts w:ascii="ＭＳ 明朝" w:hAnsi="ＭＳ 明朝" w:hint="eastAsia"/>
        </w:rPr>
        <w:t>秘密保持義務を負わず入手した</w:t>
      </w:r>
      <w:r w:rsidRPr="00AD15D8">
        <w:rPr>
          <w:rFonts w:ascii="ＭＳ 明朝" w:hAnsi="ＭＳ 明朝" w:hint="eastAsia"/>
        </w:rPr>
        <w:t>情報</w:t>
      </w:r>
    </w:p>
    <w:p w:rsidR="00D922C8" w:rsidRPr="00AD15D8" w:rsidRDefault="00D922C8" w:rsidP="002B7F32">
      <w:pPr>
        <w:pStyle w:val="a3"/>
        <w:ind w:leftChars="303" w:left="846" w:hangingChars="100" w:hanging="210"/>
        <w:rPr>
          <w:rFonts w:ascii="ＭＳ 明朝"/>
        </w:rPr>
      </w:pPr>
      <w:r w:rsidRPr="00AD15D8">
        <w:rPr>
          <w:rFonts w:ascii="ＭＳ 明朝" w:hAnsi="ＭＳ 明朝" w:hint="eastAsia"/>
        </w:rPr>
        <w:t>五　相手方から開示された情報によることなく独自に開発・取得した情報</w:t>
      </w:r>
    </w:p>
    <w:p w:rsidR="00D922C8" w:rsidRPr="00AD15D8" w:rsidRDefault="00D922C8">
      <w:pPr>
        <w:pStyle w:val="a3"/>
        <w:ind w:left="636"/>
        <w:rPr>
          <w:rFonts w:ascii="ＭＳ 明朝"/>
        </w:rPr>
      </w:pPr>
      <w:r w:rsidRPr="00AD15D8">
        <w:rPr>
          <w:rFonts w:ascii="ＭＳ 明朝" w:hAnsi="ＭＳ 明朝" w:hint="eastAsia"/>
        </w:rPr>
        <w:t>六　書面により事前に相手方の同意を得た情報</w:t>
      </w:r>
    </w:p>
    <w:p w:rsidR="00D922C8" w:rsidRPr="00AD15D8" w:rsidRDefault="00D922C8" w:rsidP="002B7F32">
      <w:pPr>
        <w:pStyle w:val="a3"/>
        <w:ind w:left="210" w:hangingChars="100" w:hanging="210"/>
        <w:rPr>
          <w:rFonts w:ascii="ＭＳ 明朝"/>
        </w:rPr>
      </w:pPr>
      <w:r w:rsidRPr="00AD15D8">
        <w:rPr>
          <w:rFonts w:ascii="ＭＳ 明朝" w:hAnsi="ＭＳ 明朝" w:hint="eastAsia"/>
        </w:rPr>
        <w:t>２　甲及び乙は、相手方により開示若しくは提供を受け又は知り得た技術上及び営業上の一切の情報を本共同研究以外の目的に使用してはならない。ただし、書面により事前に相手方の同意を得た場合は、この限りではない。</w:t>
      </w:r>
    </w:p>
    <w:p w:rsidR="00D922C8" w:rsidRPr="00AD15D8" w:rsidRDefault="00D922C8" w:rsidP="002B7F32">
      <w:pPr>
        <w:pStyle w:val="a3"/>
        <w:ind w:left="210" w:hangingChars="100" w:hanging="210"/>
        <w:rPr>
          <w:rFonts w:ascii="ＭＳ 明朝" w:hAnsi="ＭＳ 明朝"/>
        </w:rPr>
      </w:pPr>
      <w:r w:rsidRPr="00AD15D8">
        <w:rPr>
          <w:rFonts w:ascii="ＭＳ 明朝" w:hAnsi="ＭＳ 明朝" w:hint="eastAsia"/>
        </w:rPr>
        <w:t>３　前二項の有効期間は、第３条の本共同研究開始の日から研究完了後又は研究中止後５</w:t>
      </w:r>
      <w:r w:rsidRPr="00AD15D8">
        <w:rPr>
          <w:rFonts w:ascii="ＭＳ 明朝" w:hAnsi="ＭＳ 明朝" w:hint="eastAsia"/>
        </w:rPr>
        <w:lastRenderedPageBreak/>
        <w:t>年間とする。ただし、甲乙協議の上</w:t>
      </w:r>
      <w:r w:rsidR="004716C9" w:rsidRPr="00AD15D8">
        <w:rPr>
          <w:rFonts w:ascii="ＭＳ 明朝" w:hAnsi="ＭＳ 明朝" w:hint="eastAsia"/>
        </w:rPr>
        <w:t>、</w:t>
      </w:r>
      <w:r w:rsidRPr="00AD15D8">
        <w:rPr>
          <w:rFonts w:ascii="ＭＳ 明朝" w:hAnsi="ＭＳ 明朝" w:hint="eastAsia"/>
        </w:rPr>
        <w:t>書面により合意することにより、この期間を延長し、又は短縮することができるものとする。</w:t>
      </w:r>
    </w:p>
    <w:p w:rsidR="00656E44" w:rsidRPr="00AD15D8" w:rsidRDefault="00656E44" w:rsidP="002B7F32">
      <w:pPr>
        <w:pStyle w:val="a3"/>
        <w:ind w:left="210" w:hangingChars="100" w:hanging="210"/>
        <w:rPr>
          <w:rFonts w:ascii="ＭＳ 明朝"/>
        </w:rPr>
      </w:pPr>
    </w:p>
    <w:p w:rsidR="00D922C8" w:rsidRPr="00AD15D8" w:rsidRDefault="00D922C8">
      <w:pPr>
        <w:pStyle w:val="a3"/>
        <w:rPr>
          <w:rFonts w:ascii="ＭＳ 明朝"/>
        </w:rPr>
      </w:pPr>
      <w:r w:rsidRPr="00AD15D8">
        <w:rPr>
          <w:rFonts w:ascii="ＭＳ 明朝" w:hAnsi="ＭＳ 明朝" w:hint="eastAsia"/>
        </w:rPr>
        <w:t>（研究成果の取扱い）</w:t>
      </w:r>
    </w:p>
    <w:p w:rsidR="00D922C8" w:rsidRPr="00AD15D8" w:rsidRDefault="00D922C8" w:rsidP="00073A16">
      <w:pPr>
        <w:pStyle w:val="a3"/>
        <w:ind w:left="210" w:hangingChars="100" w:hanging="210"/>
        <w:rPr>
          <w:rFonts w:ascii="ＭＳ 明朝"/>
        </w:rPr>
      </w:pPr>
      <w:r w:rsidRPr="00AD15D8">
        <w:rPr>
          <w:rFonts w:ascii="ＭＳ 明朝" w:hAnsi="ＭＳ 明朝" w:hint="eastAsia"/>
        </w:rPr>
        <w:t>第</w:t>
      </w:r>
      <w:r w:rsidR="00F27947">
        <w:rPr>
          <w:rFonts w:ascii="ＭＳ 明朝" w:hAnsi="ＭＳ 明朝" w:hint="eastAsia"/>
        </w:rPr>
        <w:t>２</w:t>
      </w:r>
      <w:r w:rsidR="00DB7D55">
        <w:rPr>
          <w:rFonts w:ascii="ＭＳ 明朝" w:hAnsi="ＭＳ 明朝" w:hint="eastAsia"/>
        </w:rPr>
        <w:t>１</w:t>
      </w:r>
      <w:r w:rsidRPr="00AD15D8">
        <w:rPr>
          <w:rFonts w:ascii="ＭＳ 明朝" w:hAnsi="ＭＳ 明朝" w:hint="eastAsia"/>
        </w:rPr>
        <w:t>条　甲及び乙は、本共同研究過程において得られた研究成果について、相手方の書面による同意を得た後、前条で規定する秘密保持の義務を遵守した上で開示、発表又は公開すること（以下「公表等」という。）ができるものとする。なお、いかなる場合であっても、</w:t>
      </w:r>
      <w:r w:rsidR="008E47EE" w:rsidRPr="00AD15D8">
        <w:rPr>
          <w:rFonts w:ascii="ＭＳ 明朝" w:hAnsi="ＭＳ 明朝" w:hint="eastAsia"/>
        </w:rPr>
        <w:t>第</w:t>
      </w:r>
      <w:r w:rsidR="00DB0DC9" w:rsidRPr="00AD15D8">
        <w:rPr>
          <w:rFonts w:ascii="ＭＳ 明朝" w:hAnsi="ＭＳ 明朝" w:hint="eastAsia"/>
        </w:rPr>
        <w:t>７</w:t>
      </w:r>
      <w:r w:rsidR="008E47EE" w:rsidRPr="00AD15D8">
        <w:rPr>
          <w:rFonts w:ascii="ＭＳ 明朝" w:hAnsi="ＭＳ 明朝" w:hint="eastAsia"/>
        </w:rPr>
        <w:t>条に規定するノウハウの秘匿義務を遵守し、</w:t>
      </w:r>
      <w:r w:rsidRPr="00AD15D8">
        <w:rPr>
          <w:rFonts w:ascii="ＭＳ 明朝" w:hAnsi="ＭＳ 明朝" w:hint="eastAsia"/>
        </w:rPr>
        <w:t>相手方の書面による事前の同意なく、ノウハウを開示してはならない。</w:t>
      </w:r>
    </w:p>
    <w:p w:rsidR="00D922C8" w:rsidRPr="00AD15D8" w:rsidRDefault="00D922C8" w:rsidP="002B7F32">
      <w:pPr>
        <w:pStyle w:val="a3"/>
        <w:ind w:left="210" w:hangingChars="100" w:hanging="210"/>
        <w:rPr>
          <w:rFonts w:ascii="ＭＳ 明朝"/>
        </w:rPr>
      </w:pPr>
      <w:r w:rsidRPr="00AD15D8">
        <w:rPr>
          <w:rFonts w:ascii="ＭＳ 明朝" w:hAnsi="ＭＳ 明朝" w:hint="eastAsia"/>
        </w:rPr>
        <w:t>２　前項の場合、</w:t>
      </w:r>
      <w:r w:rsidR="00073A16" w:rsidRPr="00AD15D8">
        <w:rPr>
          <w:rFonts w:ascii="ＭＳ 明朝" w:hAnsi="ＭＳ 明朝" w:hint="eastAsia"/>
        </w:rPr>
        <w:t>公表</w:t>
      </w:r>
      <w:r w:rsidR="00DB0DC9" w:rsidRPr="00AD15D8">
        <w:rPr>
          <w:rFonts w:ascii="ＭＳ 明朝" w:hAnsi="ＭＳ 明朝" w:hint="eastAsia"/>
        </w:rPr>
        <w:t>等</w:t>
      </w:r>
      <w:r w:rsidR="00073A16" w:rsidRPr="00AD15D8">
        <w:rPr>
          <w:rFonts w:ascii="ＭＳ 明朝" w:hAnsi="ＭＳ 明朝" w:hint="eastAsia"/>
        </w:rPr>
        <w:t>を希望する</w:t>
      </w:r>
      <w:r w:rsidRPr="00AD15D8">
        <w:rPr>
          <w:rFonts w:ascii="ＭＳ 明朝" w:hAnsi="ＭＳ 明朝" w:hint="eastAsia"/>
        </w:rPr>
        <w:t>甲又は乙（以下「公表希望当事者」という。）は、公表</w:t>
      </w:r>
      <w:r w:rsidR="00DB0DC9" w:rsidRPr="00AD15D8">
        <w:rPr>
          <w:rFonts w:ascii="ＭＳ 明朝" w:hAnsi="ＭＳ 明朝" w:hint="eastAsia"/>
        </w:rPr>
        <w:t>等の日又は学会</w:t>
      </w:r>
      <w:r w:rsidRPr="00AD15D8">
        <w:rPr>
          <w:rFonts w:ascii="ＭＳ 明朝" w:hAnsi="ＭＳ 明朝" w:hint="eastAsia"/>
        </w:rPr>
        <w:t>等</w:t>
      </w:r>
      <w:r w:rsidR="00DB0DC9" w:rsidRPr="00AD15D8">
        <w:rPr>
          <w:rFonts w:ascii="ＭＳ 明朝" w:hAnsi="ＭＳ 明朝" w:hint="eastAsia"/>
        </w:rPr>
        <w:t>による公表等</w:t>
      </w:r>
      <w:r w:rsidR="00A25B76" w:rsidRPr="00AD15D8">
        <w:rPr>
          <w:rFonts w:ascii="ＭＳ 明朝" w:hAnsi="ＭＳ 明朝" w:hint="eastAsia"/>
        </w:rPr>
        <w:t>の申し込み期限</w:t>
      </w:r>
      <w:r w:rsidRPr="00AD15D8">
        <w:rPr>
          <w:rFonts w:ascii="ＭＳ 明朝" w:hAnsi="ＭＳ 明朝" w:hint="eastAsia"/>
        </w:rPr>
        <w:t>の３０日前までに、その内容を書面にて相手方に通知しなければならない。また</w:t>
      </w:r>
      <w:r w:rsidR="004716C9" w:rsidRPr="00AD15D8">
        <w:rPr>
          <w:rFonts w:ascii="ＭＳ 明朝" w:hAnsi="ＭＳ 明朝" w:hint="eastAsia"/>
        </w:rPr>
        <w:t>、</w:t>
      </w:r>
      <w:r w:rsidRPr="00AD15D8">
        <w:rPr>
          <w:rFonts w:ascii="ＭＳ 明朝" w:hAnsi="ＭＳ 明朝" w:hint="eastAsia"/>
        </w:rPr>
        <w:t>公表希望当事者は、相手方の事前の書面による了解を得た上で、その内容が本共同研究の結果得られたものであることを明示することができる。</w:t>
      </w:r>
    </w:p>
    <w:p w:rsidR="00D922C8" w:rsidRPr="00AD15D8" w:rsidRDefault="00D922C8" w:rsidP="002B7F32">
      <w:pPr>
        <w:pStyle w:val="a3"/>
        <w:ind w:left="210" w:hangingChars="100" w:hanging="210"/>
        <w:rPr>
          <w:rFonts w:ascii="ＭＳ 明朝"/>
        </w:rPr>
      </w:pPr>
      <w:r w:rsidRPr="00AD15D8">
        <w:rPr>
          <w:rFonts w:ascii="ＭＳ 明朝" w:hAnsi="ＭＳ 明朝" w:hint="eastAsia"/>
        </w:rPr>
        <w:t>３　前項の通知を受けた相手方は、</w:t>
      </w:r>
      <w:r w:rsidR="00073A16" w:rsidRPr="00AD15D8">
        <w:rPr>
          <w:rFonts w:ascii="ＭＳ 明朝" w:hAnsi="ＭＳ 明朝" w:hint="eastAsia"/>
        </w:rPr>
        <w:t>正当な理由なく、公表</w:t>
      </w:r>
      <w:r w:rsidR="00DB0DC9" w:rsidRPr="00AD15D8">
        <w:rPr>
          <w:rFonts w:ascii="ＭＳ 明朝" w:hAnsi="ＭＳ 明朝" w:hint="eastAsia"/>
        </w:rPr>
        <w:t>等</w:t>
      </w:r>
      <w:r w:rsidR="00073A16" w:rsidRPr="00AD15D8">
        <w:rPr>
          <w:rFonts w:ascii="ＭＳ 明朝" w:hAnsi="ＭＳ 明朝" w:hint="eastAsia"/>
        </w:rPr>
        <w:t>の同意を拒否又は遅延させてはならない。ただし、</w:t>
      </w:r>
      <w:r w:rsidRPr="00AD15D8">
        <w:rPr>
          <w:rFonts w:ascii="ＭＳ 明朝" w:hAnsi="ＭＳ 明朝" w:hint="eastAsia"/>
        </w:rPr>
        <w:t>当該</w:t>
      </w:r>
      <w:r w:rsidR="00DB0DC9" w:rsidRPr="00AD15D8">
        <w:rPr>
          <w:rFonts w:ascii="ＭＳ 明朝" w:hAnsi="ＭＳ 明朝" w:hint="eastAsia"/>
        </w:rPr>
        <w:t>公表等の内容に、</w:t>
      </w:r>
      <w:r w:rsidRPr="00AD15D8">
        <w:rPr>
          <w:rFonts w:ascii="ＭＳ 明朝" w:hAnsi="ＭＳ 明朝" w:hint="eastAsia"/>
        </w:rPr>
        <w:t>将来期待される利益を侵害する恐れがあると判断</w:t>
      </w:r>
      <w:r w:rsidR="00DB0DC9" w:rsidRPr="00AD15D8">
        <w:rPr>
          <w:rFonts w:ascii="ＭＳ 明朝" w:hAnsi="ＭＳ 明朝" w:hint="eastAsia"/>
        </w:rPr>
        <w:t>されるときは、当該通知受理後１５日以内に公表等の</w:t>
      </w:r>
      <w:r w:rsidR="008E47EE" w:rsidRPr="00AD15D8">
        <w:rPr>
          <w:rFonts w:ascii="ＭＳ 明朝" w:hAnsi="ＭＳ 明朝" w:hint="eastAsia"/>
        </w:rPr>
        <w:t>内容</w:t>
      </w:r>
      <w:r w:rsidRPr="00AD15D8">
        <w:rPr>
          <w:rFonts w:ascii="ＭＳ 明朝" w:hAnsi="ＭＳ 明朝" w:hint="eastAsia"/>
        </w:rPr>
        <w:t>の修正を書面にて公表希望当事者に通知するものとし、公表希望当事者は、</w:t>
      </w:r>
      <w:r w:rsidR="00073A16" w:rsidRPr="00AD15D8">
        <w:rPr>
          <w:rFonts w:ascii="ＭＳ 明朝" w:hAnsi="ＭＳ 明朝" w:hint="eastAsia"/>
        </w:rPr>
        <w:t>当該修正について</w:t>
      </w:r>
      <w:r w:rsidRPr="00AD15D8">
        <w:rPr>
          <w:rFonts w:ascii="ＭＳ 明朝" w:hAnsi="ＭＳ 明朝" w:hint="eastAsia"/>
        </w:rPr>
        <w:t>相手方と十分な協議</w:t>
      </w:r>
      <w:r w:rsidR="00DB0DC9" w:rsidRPr="00AD15D8">
        <w:rPr>
          <w:rFonts w:ascii="ＭＳ 明朝" w:hAnsi="ＭＳ 明朝" w:hint="eastAsia"/>
        </w:rPr>
        <w:t>の上、対応</w:t>
      </w:r>
      <w:r w:rsidRPr="00AD15D8">
        <w:rPr>
          <w:rFonts w:ascii="ＭＳ 明朝" w:hAnsi="ＭＳ 明朝" w:hint="eastAsia"/>
        </w:rPr>
        <w:t>をしなくてはならない。</w:t>
      </w:r>
    </w:p>
    <w:p w:rsidR="00D922C8" w:rsidRPr="00AD15D8" w:rsidRDefault="00D922C8">
      <w:pPr>
        <w:pStyle w:val="a3"/>
        <w:rPr>
          <w:rFonts w:ascii="ＭＳ 明朝"/>
        </w:rPr>
      </w:pPr>
    </w:p>
    <w:p w:rsidR="00D922C8" w:rsidRPr="00AD15D8" w:rsidRDefault="00D922C8">
      <w:pPr>
        <w:pStyle w:val="a3"/>
        <w:rPr>
          <w:rFonts w:ascii="ＭＳ 明朝"/>
        </w:rPr>
      </w:pPr>
      <w:r w:rsidRPr="00AD15D8">
        <w:rPr>
          <w:rFonts w:ascii="ＭＳ 明朝" w:hAnsi="ＭＳ 明朝" w:hint="eastAsia"/>
        </w:rPr>
        <w:t>（契約の解除）</w:t>
      </w:r>
    </w:p>
    <w:p w:rsidR="004518D9" w:rsidRPr="00AD15D8" w:rsidRDefault="00D922C8" w:rsidP="002B7F32">
      <w:pPr>
        <w:pStyle w:val="a3"/>
        <w:ind w:left="210" w:hangingChars="100" w:hanging="210"/>
        <w:rPr>
          <w:rFonts w:ascii="ＭＳ 明朝" w:hAnsi="ＭＳ 明朝"/>
        </w:rPr>
      </w:pPr>
      <w:r w:rsidRPr="00AD15D8">
        <w:rPr>
          <w:rFonts w:ascii="ＭＳ 明朝" w:hAnsi="ＭＳ 明朝" w:hint="eastAsia"/>
        </w:rPr>
        <w:t>第</w:t>
      </w:r>
      <w:r w:rsidR="00F27947">
        <w:rPr>
          <w:rFonts w:ascii="ＭＳ 明朝" w:hAnsi="ＭＳ 明朝" w:hint="eastAsia"/>
        </w:rPr>
        <w:t>２</w:t>
      </w:r>
      <w:r w:rsidR="00DB7D55">
        <w:rPr>
          <w:rFonts w:ascii="ＭＳ 明朝" w:hAnsi="ＭＳ 明朝" w:hint="eastAsia"/>
        </w:rPr>
        <w:t>２</w:t>
      </w:r>
      <w:r w:rsidR="004518D9" w:rsidRPr="00AD15D8">
        <w:rPr>
          <w:rFonts w:ascii="ＭＳ 明朝" w:hAnsi="ＭＳ 明朝" w:hint="eastAsia"/>
        </w:rPr>
        <w:t>条　甲及び乙は、次の各号のいずれかに該当した場合には、本契約を解除することができるものとする。</w:t>
      </w:r>
    </w:p>
    <w:p w:rsidR="004518D9" w:rsidRPr="00AD15D8" w:rsidRDefault="004518D9" w:rsidP="004518D9">
      <w:pPr>
        <w:pStyle w:val="a3"/>
        <w:ind w:leftChars="100" w:left="210" w:firstLineChars="100" w:firstLine="210"/>
        <w:rPr>
          <w:rFonts w:ascii="ＭＳ 明朝" w:hAnsi="ＭＳ 明朝"/>
        </w:rPr>
      </w:pPr>
      <w:r w:rsidRPr="00AD15D8">
        <w:rPr>
          <w:rFonts w:ascii="ＭＳ 明朝" w:hAnsi="ＭＳ 明朝" w:hint="eastAsia"/>
        </w:rPr>
        <w:t>（１）本契約の履行に関し、相手方に不正又は違法行為があったとき</w:t>
      </w:r>
    </w:p>
    <w:p w:rsidR="004518D9" w:rsidRPr="00AD15D8" w:rsidRDefault="004518D9" w:rsidP="004518D9">
      <w:pPr>
        <w:pStyle w:val="a3"/>
        <w:ind w:leftChars="100" w:left="210" w:firstLineChars="100" w:firstLine="210"/>
        <w:rPr>
          <w:rFonts w:ascii="ＭＳ 明朝" w:hAnsi="ＭＳ 明朝"/>
        </w:rPr>
      </w:pPr>
      <w:r w:rsidRPr="00AD15D8">
        <w:rPr>
          <w:rFonts w:ascii="ＭＳ 明朝" w:hAnsi="ＭＳ 明朝" w:hint="eastAsia"/>
        </w:rPr>
        <w:t>（２）相手方が本契約に違反したとき</w:t>
      </w:r>
    </w:p>
    <w:p w:rsidR="004518D9" w:rsidRPr="00AD15D8" w:rsidRDefault="004518D9" w:rsidP="004518D9">
      <w:pPr>
        <w:pStyle w:val="a3"/>
        <w:ind w:leftChars="100" w:left="210" w:firstLineChars="100" w:firstLine="210"/>
        <w:rPr>
          <w:rFonts w:ascii="ＭＳ 明朝" w:hAnsi="ＭＳ 明朝"/>
        </w:rPr>
      </w:pPr>
      <w:r w:rsidRPr="00AD15D8">
        <w:rPr>
          <w:rFonts w:ascii="ＭＳ 明朝" w:hAnsi="ＭＳ 明朝" w:hint="eastAsia"/>
        </w:rPr>
        <w:t>（３）相手方に社会的信用の失墜行為があったとき</w:t>
      </w:r>
    </w:p>
    <w:p w:rsidR="004518D9" w:rsidRPr="00AD15D8" w:rsidRDefault="004518D9" w:rsidP="004518D9">
      <w:pPr>
        <w:pStyle w:val="a3"/>
        <w:ind w:leftChars="200" w:left="991" w:hangingChars="272" w:hanging="571"/>
        <w:rPr>
          <w:rFonts w:ascii="ＭＳ 明朝" w:hAnsi="ＭＳ 明朝"/>
        </w:rPr>
      </w:pPr>
      <w:r w:rsidRPr="00AD15D8">
        <w:rPr>
          <w:rFonts w:ascii="ＭＳ 明朝" w:hAnsi="ＭＳ 明朝" w:hint="eastAsia"/>
        </w:rPr>
        <w:t>（４）相手方が破産手続、民事再生手続、会社更生手続、特別清算手続を申立又は申立を受けた場合</w:t>
      </w:r>
    </w:p>
    <w:p w:rsidR="004518D9" w:rsidRPr="00AD15D8" w:rsidRDefault="004518D9" w:rsidP="004518D9">
      <w:pPr>
        <w:pStyle w:val="a3"/>
        <w:ind w:leftChars="100" w:left="210" w:firstLineChars="100" w:firstLine="210"/>
        <w:rPr>
          <w:rFonts w:ascii="ＭＳ 明朝" w:hAnsi="ＭＳ 明朝"/>
        </w:rPr>
      </w:pPr>
      <w:r w:rsidRPr="00AD15D8">
        <w:rPr>
          <w:rFonts w:ascii="ＭＳ 明朝" w:hAnsi="ＭＳ 明朝" w:hint="eastAsia"/>
        </w:rPr>
        <w:t>（５）相手方が銀行取引停止処分を受け又は支払停止に陥った場合</w:t>
      </w:r>
    </w:p>
    <w:p w:rsidR="004518D9" w:rsidRPr="00AD15D8" w:rsidRDefault="004518D9" w:rsidP="004518D9">
      <w:pPr>
        <w:pStyle w:val="a3"/>
        <w:ind w:leftChars="100" w:left="210" w:firstLineChars="100" w:firstLine="210"/>
        <w:rPr>
          <w:rFonts w:ascii="ＭＳ 明朝" w:hAnsi="ＭＳ 明朝"/>
        </w:rPr>
      </w:pPr>
      <w:r w:rsidRPr="00AD15D8">
        <w:rPr>
          <w:rFonts w:ascii="ＭＳ 明朝" w:hAnsi="ＭＳ 明朝" w:hint="eastAsia"/>
        </w:rPr>
        <w:t>（６）相手方が仮差押命令を受け、または公租公課の滞納処分を受けた場合</w:t>
      </w:r>
    </w:p>
    <w:p w:rsidR="00D922C8" w:rsidRPr="00AD15D8" w:rsidRDefault="004518D9" w:rsidP="004518D9">
      <w:pPr>
        <w:pStyle w:val="a3"/>
        <w:ind w:leftChars="-67" w:left="142" w:hangingChars="135" w:hanging="283"/>
        <w:rPr>
          <w:rFonts w:ascii="ＭＳ 明朝" w:hAnsi="ＭＳ 明朝"/>
        </w:rPr>
      </w:pPr>
      <w:r w:rsidRPr="00AD15D8">
        <w:rPr>
          <w:rFonts w:ascii="ＭＳ 明朝" w:hAnsi="ＭＳ 明朝" w:hint="eastAsia"/>
        </w:rPr>
        <w:t>２　甲及び乙は、前項第１号から３号に掲げる事由により、本契約を解除しようとするときは、あらかじめ相手方に催告し、１４日間の是正の猶予を与えなければならない。</w:t>
      </w:r>
    </w:p>
    <w:p w:rsidR="004518D9" w:rsidRPr="00AD15D8" w:rsidRDefault="004518D9">
      <w:pPr>
        <w:pStyle w:val="a3"/>
        <w:rPr>
          <w:rFonts w:ascii="ＭＳ 明朝"/>
        </w:rPr>
      </w:pPr>
    </w:p>
    <w:p w:rsidR="00D922C8" w:rsidRPr="00AD15D8" w:rsidRDefault="00D922C8">
      <w:pPr>
        <w:pStyle w:val="a3"/>
        <w:rPr>
          <w:rFonts w:ascii="ＭＳ 明朝"/>
        </w:rPr>
      </w:pPr>
      <w:r w:rsidRPr="00AD15D8">
        <w:rPr>
          <w:rFonts w:ascii="ＭＳ 明朝" w:hAnsi="ＭＳ 明朝" w:hint="eastAsia"/>
        </w:rPr>
        <w:lastRenderedPageBreak/>
        <w:t>（損害賠償）</w:t>
      </w:r>
    </w:p>
    <w:p w:rsidR="00D922C8" w:rsidRPr="00AD15D8" w:rsidRDefault="00D922C8" w:rsidP="002B7F32">
      <w:pPr>
        <w:pStyle w:val="a3"/>
        <w:ind w:left="210" w:hangingChars="100" w:hanging="210"/>
        <w:rPr>
          <w:rFonts w:ascii="ＭＳ 明朝"/>
        </w:rPr>
      </w:pPr>
      <w:r w:rsidRPr="00AD15D8">
        <w:rPr>
          <w:rFonts w:ascii="ＭＳ 明朝" w:hAnsi="ＭＳ 明朝" w:hint="eastAsia"/>
        </w:rPr>
        <w:t>第</w:t>
      </w:r>
      <w:r w:rsidR="001068B8" w:rsidRPr="00AD15D8">
        <w:rPr>
          <w:rFonts w:ascii="ＭＳ 明朝" w:hAnsi="ＭＳ 明朝" w:hint="eastAsia"/>
        </w:rPr>
        <w:t>２</w:t>
      </w:r>
      <w:r w:rsidR="00DB7D55">
        <w:rPr>
          <w:rFonts w:ascii="ＭＳ 明朝" w:hAnsi="ＭＳ 明朝" w:hint="eastAsia"/>
        </w:rPr>
        <w:t>３</w:t>
      </w:r>
      <w:r w:rsidRPr="00AD15D8">
        <w:rPr>
          <w:rFonts w:ascii="ＭＳ 明朝" w:hAnsi="ＭＳ 明朝" w:hint="eastAsia"/>
        </w:rPr>
        <w:t>条　甲又は乙は、前条に掲げる事由及び甲、乙、</w:t>
      </w:r>
      <w:r w:rsidR="00F618AA" w:rsidRPr="00AD15D8">
        <w:rPr>
          <w:rFonts w:ascii="ＭＳ 明朝" w:hAnsi="ＭＳ 明朝" w:hint="eastAsia"/>
        </w:rPr>
        <w:t>自己の</w:t>
      </w:r>
      <w:r w:rsidRPr="00AD15D8">
        <w:rPr>
          <w:rFonts w:ascii="ＭＳ 明朝" w:hAnsi="ＭＳ 明朝" w:hint="eastAsia"/>
        </w:rPr>
        <w:t>研究担当者又は研究協力者が故意又は重大な過失によって相手方に損害を与えたときには、その損害を賠償しなければならない。</w:t>
      </w:r>
    </w:p>
    <w:p w:rsidR="00D922C8" w:rsidRPr="00AD15D8" w:rsidRDefault="00D922C8">
      <w:pPr>
        <w:pStyle w:val="a3"/>
        <w:rPr>
          <w:rFonts w:ascii="ＭＳ 明朝"/>
        </w:rPr>
      </w:pPr>
    </w:p>
    <w:p w:rsidR="00D922C8" w:rsidRPr="00AD15D8" w:rsidRDefault="00D922C8">
      <w:pPr>
        <w:pStyle w:val="a3"/>
        <w:rPr>
          <w:rFonts w:ascii="ＭＳ 明朝"/>
        </w:rPr>
      </w:pPr>
      <w:r w:rsidRPr="00AD15D8">
        <w:rPr>
          <w:rFonts w:ascii="ＭＳ 明朝" w:hAnsi="ＭＳ 明朝" w:hint="eastAsia"/>
        </w:rPr>
        <w:t>（契約の有効期間）</w:t>
      </w:r>
    </w:p>
    <w:p w:rsidR="00D922C8" w:rsidRPr="00AD15D8" w:rsidRDefault="00D922C8">
      <w:pPr>
        <w:pStyle w:val="a3"/>
        <w:rPr>
          <w:rFonts w:ascii="ＭＳ 明朝"/>
        </w:rPr>
      </w:pPr>
      <w:r w:rsidRPr="00AD15D8">
        <w:rPr>
          <w:rFonts w:ascii="ＭＳ 明朝" w:hAnsi="ＭＳ 明朝" w:hint="eastAsia"/>
        </w:rPr>
        <w:t>第</w:t>
      </w:r>
      <w:r w:rsidR="001068B8" w:rsidRPr="00AD15D8">
        <w:rPr>
          <w:rFonts w:ascii="ＭＳ 明朝" w:hAnsi="ＭＳ 明朝" w:hint="eastAsia"/>
        </w:rPr>
        <w:t>２</w:t>
      </w:r>
      <w:r w:rsidR="00DB7D55">
        <w:rPr>
          <w:rFonts w:ascii="ＭＳ 明朝" w:hAnsi="ＭＳ 明朝" w:hint="eastAsia"/>
        </w:rPr>
        <w:t>４</w:t>
      </w:r>
      <w:r w:rsidRPr="00AD15D8">
        <w:rPr>
          <w:rFonts w:ascii="ＭＳ 明朝" w:hAnsi="ＭＳ 明朝" w:hint="eastAsia"/>
        </w:rPr>
        <w:t>条　本契約の有効期間は</w:t>
      </w:r>
      <w:r w:rsidR="004716C9" w:rsidRPr="00AD15D8">
        <w:rPr>
          <w:rFonts w:ascii="ＭＳ 明朝" w:hAnsi="ＭＳ 明朝" w:hint="eastAsia"/>
        </w:rPr>
        <w:t>、</w:t>
      </w:r>
      <w:r w:rsidRPr="00AD15D8">
        <w:rPr>
          <w:rFonts w:ascii="ＭＳ 明朝" w:hAnsi="ＭＳ 明朝" w:hint="eastAsia"/>
        </w:rPr>
        <w:t>第</w:t>
      </w:r>
      <w:r w:rsidR="00073A16" w:rsidRPr="00AD15D8">
        <w:rPr>
          <w:rFonts w:ascii="ＭＳ 明朝" w:hAnsi="ＭＳ 明朝" w:hint="eastAsia"/>
        </w:rPr>
        <w:t>３</w:t>
      </w:r>
      <w:r w:rsidRPr="00AD15D8">
        <w:rPr>
          <w:rFonts w:ascii="ＭＳ 明朝" w:hAnsi="ＭＳ 明朝" w:hint="eastAsia"/>
        </w:rPr>
        <w:t>条に定める期間とする。</w:t>
      </w:r>
    </w:p>
    <w:p w:rsidR="00D922C8" w:rsidRPr="00AD15D8" w:rsidRDefault="00D922C8" w:rsidP="002B7F32">
      <w:pPr>
        <w:pStyle w:val="a3"/>
        <w:ind w:left="210" w:hangingChars="100" w:hanging="210"/>
        <w:rPr>
          <w:rFonts w:ascii="ＭＳ 明朝"/>
        </w:rPr>
      </w:pPr>
      <w:r w:rsidRPr="00AD15D8">
        <w:rPr>
          <w:rFonts w:ascii="ＭＳ 明朝" w:hAnsi="ＭＳ 明朝" w:hint="eastAsia"/>
        </w:rPr>
        <w:t>２　本契約の失効後も、第５条及び第</w:t>
      </w:r>
      <w:r w:rsidR="00073A16" w:rsidRPr="00AD15D8">
        <w:rPr>
          <w:rFonts w:ascii="ＭＳ 明朝" w:hAnsi="ＭＳ 明朝" w:hint="eastAsia"/>
        </w:rPr>
        <w:t>７</w:t>
      </w:r>
      <w:r w:rsidRPr="00AD15D8">
        <w:rPr>
          <w:rFonts w:ascii="ＭＳ 明朝" w:hAnsi="ＭＳ 明朝" w:hint="eastAsia"/>
        </w:rPr>
        <w:t>条、第</w:t>
      </w:r>
      <w:r w:rsidR="00073A16" w:rsidRPr="00AD15D8">
        <w:rPr>
          <w:rFonts w:ascii="ＭＳ 明朝" w:hAnsi="ＭＳ 明朝" w:hint="eastAsia"/>
        </w:rPr>
        <w:t>１０</w:t>
      </w:r>
      <w:r w:rsidRPr="00AD15D8">
        <w:rPr>
          <w:rFonts w:ascii="ＭＳ 明朝" w:hAnsi="ＭＳ 明朝" w:hint="eastAsia"/>
        </w:rPr>
        <w:t>条から</w:t>
      </w:r>
      <w:r w:rsidR="00E75EA4">
        <w:rPr>
          <w:rFonts w:ascii="ＭＳ 明朝" w:hAnsi="ＭＳ 明朝" w:hint="eastAsia"/>
        </w:rPr>
        <w:t>第２１条、第２３条から</w:t>
      </w:r>
      <w:r w:rsidRPr="00AD15D8">
        <w:rPr>
          <w:rFonts w:ascii="ＭＳ 明朝" w:hAnsi="ＭＳ 明朝" w:hint="eastAsia"/>
        </w:rPr>
        <w:t>第２</w:t>
      </w:r>
      <w:r w:rsidR="00DB7D55">
        <w:rPr>
          <w:rFonts w:ascii="ＭＳ 明朝" w:hAnsi="ＭＳ 明朝" w:hint="eastAsia"/>
        </w:rPr>
        <w:t>６</w:t>
      </w:r>
      <w:r w:rsidRPr="00AD15D8">
        <w:rPr>
          <w:rFonts w:ascii="ＭＳ 明朝" w:hAnsi="ＭＳ 明朝" w:hint="eastAsia"/>
        </w:rPr>
        <w:t>条の規定は、当該条項に定める期間又は対象事項が全て消滅するまで有効に存続する。</w:t>
      </w:r>
    </w:p>
    <w:p w:rsidR="00D922C8" w:rsidRPr="00AD15D8" w:rsidRDefault="00D922C8">
      <w:pPr>
        <w:pStyle w:val="a3"/>
        <w:rPr>
          <w:rFonts w:ascii="ＭＳ 明朝"/>
        </w:rPr>
      </w:pPr>
    </w:p>
    <w:p w:rsidR="00D922C8" w:rsidRPr="00AD15D8" w:rsidRDefault="00D922C8">
      <w:pPr>
        <w:pStyle w:val="a3"/>
        <w:rPr>
          <w:rFonts w:ascii="ＭＳ 明朝"/>
        </w:rPr>
      </w:pPr>
      <w:r w:rsidRPr="00AD15D8">
        <w:rPr>
          <w:rFonts w:ascii="ＭＳ 明朝" w:hAnsi="ＭＳ 明朝" w:hint="eastAsia"/>
        </w:rPr>
        <w:t>（協議）</w:t>
      </w:r>
    </w:p>
    <w:p w:rsidR="00D922C8" w:rsidRPr="00AD15D8" w:rsidRDefault="00D922C8" w:rsidP="002B7F32">
      <w:pPr>
        <w:pStyle w:val="a3"/>
        <w:ind w:left="210" w:hangingChars="100" w:hanging="210"/>
        <w:rPr>
          <w:rFonts w:ascii="ＭＳ 明朝"/>
        </w:rPr>
      </w:pPr>
      <w:r w:rsidRPr="00AD15D8">
        <w:rPr>
          <w:rFonts w:ascii="ＭＳ 明朝" w:hAnsi="ＭＳ 明朝" w:hint="eastAsia"/>
        </w:rPr>
        <w:t>第</w:t>
      </w:r>
      <w:r w:rsidR="001068B8" w:rsidRPr="00AD15D8">
        <w:rPr>
          <w:rFonts w:ascii="ＭＳ 明朝" w:hAnsi="ＭＳ 明朝" w:hint="eastAsia"/>
        </w:rPr>
        <w:t>２</w:t>
      </w:r>
      <w:r w:rsidR="00DB7D55">
        <w:rPr>
          <w:rFonts w:ascii="ＭＳ 明朝" w:hAnsi="ＭＳ 明朝" w:hint="eastAsia"/>
        </w:rPr>
        <w:t>５</w:t>
      </w:r>
      <w:r w:rsidRPr="00AD15D8">
        <w:rPr>
          <w:rFonts w:ascii="ＭＳ 明朝" w:hAnsi="ＭＳ 明朝" w:hint="eastAsia"/>
        </w:rPr>
        <w:t>条</w:t>
      </w:r>
      <w:r w:rsidR="006320AB" w:rsidRPr="00AD15D8">
        <w:rPr>
          <w:rFonts w:ascii="ＭＳ 明朝" w:hAnsi="ＭＳ 明朝" w:hint="eastAsia"/>
        </w:rPr>
        <w:t xml:space="preserve">　</w:t>
      </w:r>
      <w:r w:rsidRPr="00AD15D8">
        <w:rPr>
          <w:rFonts w:ascii="ＭＳ 明朝" w:hAnsi="ＭＳ 明朝" w:hint="eastAsia"/>
        </w:rPr>
        <w:t>本契約に定めのない事項について、これを定める必要があるときは、甲乙協議の上、定めるものとする。</w:t>
      </w:r>
    </w:p>
    <w:p w:rsidR="00D922C8" w:rsidRPr="00AD15D8" w:rsidRDefault="00D922C8">
      <w:pPr>
        <w:pStyle w:val="a3"/>
        <w:rPr>
          <w:rFonts w:ascii="ＭＳ 明朝"/>
        </w:rPr>
      </w:pPr>
    </w:p>
    <w:p w:rsidR="00D922C8" w:rsidRPr="00AD15D8" w:rsidRDefault="00D922C8">
      <w:pPr>
        <w:pStyle w:val="a3"/>
        <w:rPr>
          <w:rFonts w:ascii="ＭＳ 明朝"/>
        </w:rPr>
      </w:pPr>
      <w:r w:rsidRPr="00AD15D8">
        <w:rPr>
          <w:rFonts w:ascii="ＭＳ 明朝" w:hAnsi="ＭＳ 明朝" w:hint="eastAsia"/>
        </w:rPr>
        <w:t>（管轄裁判所）</w:t>
      </w:r>
    </w:p>
    <w:p w:rsidR="00D922C8" w:rsidRPr="00AD15D8" w:rsidRDefault="00D922C8">
      <w:pPr>
        <w:pStyle w:val="a3"/>
        <w:rPr>
          <w:rFonts w:ascii="ＭＳ 明朝"/>
        </w:rPr>
      </w:pPr>
      <w:r w:rsidRPr="00AD15D8">
        <w:rPr>
          <w:rFonts w:ascii="ＭＳ 明朝" w:hAnsi="ＭＳ 明朝" w:hint="eastAsia"/>
        </w:rPr>
        <w:t>第</w:t>
      </w:r>
      <w:r w:rsidR="001068B8" w:rsidRPr="00AD15D8">
        <w:rPr>
          <w:rFonts w:ascii="ＭＳ 明朝" w:hAnsi="ＭＳ 明朝" w:hint="eastAsia"/>
        </w:rPr>
        <w:t>２</w:t>
      </w:r>
      <w:r w:rsidR="00DB7D55">
        <w:rPr>
          <w:rFonts w:ascii="ＭＳ 明朝" w:hAnsi="ＭＳ 明朝" w:hint="eastAsia"/>
        </w:rPr>
        <w:t>６</w:t>
      </w:r>
      <w:r w:rsidRPr="00AD15D8">
        <w:rPr>
          <w:rFonts w:ascii="ＭＳ 明朝" w:hAnsi="ＭＳ 明朝" w:hint="eastAsia"/>
        </w:rPr>
        <w:t>条</w:t>
      </w:r>
      <w:r w:rsidR="006320AB" w:rsidRPr="00AD15D8">
        <w:rPr>
          <w:rFonts w:ascii="ＭＳ 明朝" w:hAnsi="ＭＳ 明朝" w:hint="eastAsia"/>
        </w:rPr>
        <w:t xml:space="preserve">　</w:t>
      </w:r>
      <w:r w:rsidRPr="00AD15D8">
        <w:rPr>
          <w:rFonts w:ascii="ＭＳ 明朝" w:hAnsi="ＭＳ 明朝" w:hint="eastAsia"/>
        </w:rPr>
        <w:t>本契約に関する訴えは、甲を所在地とする札幌地方裁判所の管轄に属する。</w:t>
      </w:r>
    </w:p>
    <w:p w:rsidR="00D922C8" w:rsidRPr="00AD15D8" w:rsidRDefault="00D922C8">
      <w:pPr>
        <w:pStyle w:val="a3"/>
        <w:rPr>
          <w:rFonts w:ascii="ＭＳ 明朝"/>
        </w:rPr>
      </w:pPr>
    </w:p>
    <w:p w:rsidR="00D922C8" w:rsidRPr="00AD15D8" w:rsidRDefault="00D922C8">
      <w:pPr>
        <w:pStyle w:val="a3"/>
        <w:rPr>
          <w:rFonts w:ascii="ＭＳ 明朝"/>
        </w:rPr>
      </w:pPr>
    </w:p>
    <w:p w:rsidR="00D922C8" w:rsidRPr="00AD15D8" w:rsidRDefault="00D922C8">
      <w:pPr>
        <w:pStyle w:val="a3"/>
        <w:rPr>
          <w:rFonts w:ascii="ＭＳ 明朝"/>
        </w:rPr>
      </w:pPr>
      <w:r w:rsidRPr="00AD15D8">
        <w:rPr>
          <w:rFonts w:ascii="ＭＳ 明朝" w:hAnsi="ＭＳ 明朝" w:hint="eastAsia"/>
        </w:rPr>
        <w:t xml:space="preserve">　本契約の締結を証するため、本契約書２通を作成し、甲乙記名押印の上、各１通を保管するものとする。</w:t>
      </w:r>
    </w:p>
    <w:p w:rsidR="00D922C8" w:rsidRPr="00AD15D8" w:rsidRDefault="00D922C8">
      <w:pPr>
        <w:pStyle w:val="a3"/>
        <w:rPr>
          <w:rFonts w:ascii="ＭＳ 明朝"/>
        </w:rPr>
      </w:pPr>
    </w:p>
    <w:p w:rsidR="00D922C8" w:rsidRPr="00AD15D8" w:rsidRDefault="008D69FA">
      <w:pPr>
        <w:pStyle w:val="a3"/>
        <w:rPr>
          <w:rFonts w:ascii="ＭＳ 明朝"/>
        </w:rPr>
      </w:pPr>
      <w:r w:rsidRPr="00AD15D8">
        <w:rPr>
          <w:rFonts w:ascii="ＭＳ 明朝" w:hAnsi="ＭＳ 明朝" w:hint="eastAsia"/>
        </w:rPr>
        <w:t xml:space="preserve">　　令和</w:t>
      </w:r>
      <w:r w:rsidR="00D922C8" w:rsidRPr="00AD15D8">
        <w:rPr>
          <w:rFonts w:ascii="ＭＳ 明朝" w:hAnsi="ＭＳ 明朝" w:hint="eastAsia"/>
        </w:rPr>
        <w:t xml:space="preserve">　　　年　　　月　　　日</w:t>
      </w:r>
    </w:p>
    <w:p w:rsidR="00D922C8" w:rsidRPr="00AD15D8" w:rsidRDefault="00D922C8">
      <w:pPr>
        <w:pStyle w:val="a3"/>
        <w:rPr>
          <w:rFonts w:ascii="ＭＳ 明朝"/>
        </w:rPr>
      </w:pPr>
    </w:p>
    <w:p w:rsidR="00D922C8" w:rsidRPr="00AD15D8" w:rsidRDefault="00D922C8">
      <w:pPr>
        <w:pStyle w:val="a3"/>
        <w:ind w:left="2544"/>
        <w:rPr>
          <w:rFonts w:ascii="ＭＳ 明朝"/>
        </w:rPr>
      </w:pPr>
      <w:r w:rsidRPr="00AD15D8">
        <w:rPr>
          <w:rFonts w:ascii="ＭＳ 明朝" w:hAnsi="ＭＳ 明朝" w:hint="eastAsia"/>
        </w:rPr>
        <w:t xml:space="preserve">             札幌市中央区南１条西１７丁目 </w:t>
      </w:r>
    </w:p>
    <w:p w:rsidR="00D922C8" w:rsidRPr="00AD15D8" w:rsidRDefault="00D922C8">
      <w:pPr>
        <w:pStyle w:val="a3"/>
        <w:ind w:left="2650"/>
        <w:rPr>
          <w:rFonts w:ascii="ＭＳ 明朝"/>
        </w:rPr>
      </w:pPr>
      <w:r w:rsidRPr="00AD15D8">
        <w:rPr>
          <w:rFonts w:ascii="ＭＳ 明朝" w:hAnsi="ＭＳ 明朝" w:hint="eastAsia"/>
        </w:rPr>
        <w:t xml:space="preserve">        </w:t>
      </w:r>
      <w:r w:rsidR="007B0CAE" w:rsidRPr="00AD15D8">
        <w:rPr>
          <w:rFonts w:ascii="ＭＳ 明朝" w:hAnsi="ＭＳ 明朝" w:hint="eastAsia"/>
        </w:rPr>
        <w:t>甲</w:t>
      </w:r>
      <w:r w:rsidRPr="00AD15D8">
        <w:rPr>
          <w:rFonts w:ascii="ＭＳ 明朝" w:hAnsi="ＭＳ 明朝" w:hint="eastAsia"/>
        </w:rPr>
        <w:t xml:space="preserve">  北海道</w:t>
      </w:r>
      <w:r w:rsidR="00F473E2" w:rsidRPr="00AD15D8">
        <w:rPr>
          <w:rFonts w:ascii="ＭＳ 明朝" w:hAnsi="ＭＳ 明朝" w:hint="eastAsia"/>
        </w:rPr>
        <w:t>公立大学法人</w:t>
      </w:r>
      <w:r w:rsidR="008D69FA" w:rsidRPr="00AD15D8">
        <w:rPr>
          <w:rFonts w:ascii="ＭＳ 明朝" w:hAnsi="ＭＳ 明朝" w:hint="eastAsia"/>
        </w:rPr>
        <w:t>札幌医科大学</w:t>
      </w:r>
    </w:p>
    <w:p w:rsidR="00D922C8" w:rsidRPr="00AD15D8" w:rsidRDefault="00D922C8" w:rsidP="00F618AA">
      <w:pPr>
        <w:pStyle w:val="a3"/>
        <w:ind w:left="2650"/>
        <w:rPr>
          <w:rFonts w:ascii="ＭＳ 明朝" w:hAnsi="ＭＳ 明朝"/>
        </w:rPr>
      </w:pPr>
      <w:r w:rsidRPr="00AD15D8">
        <w:rPr>
          <w:rFonts w:ascii="ＭＳ 明朝" w:hAnsi="ＭＳ 明朝" w:hint="eastAsia"/>
        </w:rPr>
        <w:t xml:space="preserve">　　　　　</w:t>
      </w:r>
      <w:r w:rsidR="007B0CAE" w:rsidRPr="00AD15D8">
        <w:rPr>
          <w:rFonts w:ascii="ＭＳ 明朝" w:hAnsi="ＭＳ 明朝" w:hint="eastAsia"/>
        </w:rPr>
        <w:t xml:space="preserve">　</w:t>
      </w:r>
      <w:r w:rsidR="00F473E2" w:rsidRPr="00AD15D8">
        <w:rPr>
          <w:rFonts w:ascii="ＭＳ 明朝" w:hAnsi="ＭＳ 明朝" w:hint="eastAsia"/>
        </w:rPr>
        <w:t xml:space="preserve">　理事長</w:t>
      </w:r>
      <w:r w:rsidRPr="00AD15D8">
        <w:rPr>
          <w:rFonts w:ascii="ＭＳ 明朝" w:hAnsi="ＭＳ 明朝" w:hint="eastAsia"/>
        </w:rPr>
        <w:t xml:space="preserve">　　　</w:t>
      </w:r>
      <w:r w:rsidR="00832B69">
        <w:rPr>
          <w:rFonts w:ascii="ＭＳ 明朝" w:hAnsi="ＭＳ 明朝" w:hint="eastAsia"/>
        </w:rPr>
        <w:t>山下　敏彦</w:t>
      </w:r>
    </w:p>
    <w:p w:rsidR="007B0CAE" w:rsidRPr="00AD15D8" w:rsidRDefault="007B0CAE" w:rsidP="005F6E36">
      <w:pPr>
        <w:pStyle w:val="a3"/>
        <w:rPr>
          <w:rFonts w:ascii="ＭＳ 明朝"/>
        </w:rPr>
      </w:pPr>
    </w:p>
    <w:p w:rsidR="005F6E36" w:rsidRPr="00AD15D8" w:rsidRDefault="005F6E36" w:rsidP="005F6E36">
      <w:pPr>
        <w:pStyle w:val="a3"/>
        <w:rPr>
          <w:rFonts w:ascii="ＭＳ 明朝"/>
        </w:rPr>
      </w:pPr>
      <w:r w:rsidRPr="00AD15D8">
        <w:rPr>
          <w:rFonts w:ascii="ＭＳ 明朝"/>
        </w:rPr>
        <w:t xml:space="preserve">                                      </w:t>
      </w:r>
    </w:p>
    <w:p w:rsidR="00D922C8" w:rsidRPr="00AD15D8" w:rsidRDefault="00D922C8" w:rsidP="003E5560">
      <w:pPr>
        <w:pStyle w:val="a3"/>
        <w:rPr>
          <w:rFonts w:ascii="ＭＳ 明朝" w:hAnsi="ＭＳ 明朝"/>
        </w:rPr>
      </w:pPr>
      <w:r w:rsidRPr="00AD15D8">
        <w:rPr>
          <w:rFonts w:ascii="ＭＳ 明朝" w:hAnsi="ＭＳ 明朝" w:hint="eastAsia"/>
        </w:rPr>
        <w:t xml:space="preserve">　　　　　　　　　　　　　　　　　乙</w:t>
      </w:r>
      <w:r w:rsidR="007B0CAE" w:rsidRPr="00AD15D8">
        <w:rPr>
          <w:rFonts w:ascii="ＭＳ 明朝" w:hAnsi="ＭＳ 明朝" w:hint="eastAsia"/>
        </w:rPr>
        <w:t xml:space="preserve">　</w:t>
      </w:r>
    </w:p>
    <w:p w:rsidR="00D922C8" w:rsidRPr="00AD15D8" w:rsidRDefault="005F6E36">
      <w:pPr>
        <w:pStyle w:val="a3"/>
        <w:rPr>
          <w:rFonts w:ascii="ＭＳ 明朝"/>
        </w:rPr>
      </w:pPr>
      <w:r w:rsidRPr="00AD15D8">
        <w:rPr>
          <w:rFonts w:ascii="ＭＳ 明朝" w:hint="eastAsia"/>
        </w:rPr>
        <w:t xml:space="preserve">                                      </w:t>
      </w:r>
    </w:p>
    <w:p w:rsidR="00D922C8" w:rsidRPr="00AD15D8" w:rsidRDefault="00D922C8">
      <w:pPr>
        <w:pStyle w:val="a3"/>
        <w:rPr>
          <w:rFonts w:ascii="ＭＳ 明朝"/>
        </w:rPr>
      </w:pPr>
    </w:p>
    <w:p w:rsidR="00656E44" w:rsidRPr="00AD15D8" w:rsidRDefault="00656E44">
      <w:pPr>
        <w:pStyle w:val="a3"/>
        <w:rPr>
          <w:rFonts w:ascii="ＭＳ 明朝"/>
        </w:rPr>
      </w:pPr>
    </w:p>
    <w:p w:rsidR="00D922C8" w:rsidRPr="00AD15D8" w:rsidRDefault="00183337">
      <w:pPr>
        <w:pStyle w:val="a3"/>
        <w:rPr>
          <w:rFonts w:ascii="ＭＳ 明朝"/>
        </w:rPr>
      </w:pPr>
      <w:r w:rsidRPr="00AD15D8">
        <w:rPr>
          <w:rFonts w:ascii="ＭＳ 明朝" w:hAnsi="ＭＳ 明朝"/>
        </w:rPr>
        <w:br w:type="page"/>
      </w:r>
      <w:r w:rsidR="00D922C8" w:rsidRPr="00AD15D8">
        <w:rPr>
          <w:rFonts w:ascii="ＭＳ 明朝" w:hAnsi="ＭＳ 明朝" w:hint="eastAsia"/>
        </w:rPr>
        <w:lastRenderedPageBreak/>
        <w:t>別表第１</w:t>
      </w:r>
    </w:p>
    <w:tbl>
      <w:tblPr>
        <w:tblW w:w="0" w:type="auto"/>
        <w:tblInd w:w="66" w:type="dxa"/>
        <w:tblLayout w:type="fixed"/>
        <w:tblCellMar>
          <w:left w:w="13" w:type="dxa"/>
          <w:right w:w="13" w:type="dxa"/>
        </w:tblCellMar>
        <w:tblLook w:val="0000" w:firstRow="0" w:lastRow="0" w:firstColumn="0" w:lastColumn="0" w:noHBand="0" w:noVBand="0"/>
      </w:tblPr>
      <w:tblGrid>
        <w:gridCol w:w="954"/>
        <w:gridCol w:w="4134"/>
        <w:gridCol w:w="3180"/>
      </w:tblGrid>
      <w:tr w:rsidR="00D922C8" w:rsidRPr="00AD15D8" w:rsidTr="003E5560">
        <w:trPr>
          <w:trHeight w:hRule="exact" w:val="362"/>
        </w:trPr>
        <w:tc>
          <w:tcPr>
            <w:tcW w:w="954" w:type="dxa"/>
            <w:tcBorders>
              <w:top w:val="single" w:sz="4" w:space="0" w:color="000000"/>
              <w:left w:val="single" w:sz="4" w:space="0" w:color="000000"/>
              <w:bottom w:val="single" w:sz="4" w:space="0" w:color="000000"/>
              <w:right w:val="single" w:sz="4" w:space="0" w:color="000000"/>
            </w:tcBorders>
          </w:tcPr>
          <w:p w:rsidR="00D922C8" w:rsidRPr="00AD15D8" w:rsidRDefault="00D922C8">
            <w:pPr>
              <w:pStyle w:val="a3"/>
              <w:jc w:val="center"/>
              <w:rPr>
                <w:rFonts w:ascii="ＭＳ 明朝"/>
              </w:rPr>
            </w:pPr>
            <w:r w:rsidRPr="00AD15D8">
              <w:rPr>
                <w:rFonts w:ascii="ＭＳ 明朝" w:hAnsi="ＭＳ 明朝" w:hint="eastAsia"/>
              </w:rPr>
              <w:t>区分</w:t>
            </w:r>
          </w:p>
        </w:tc>
        <w:tc>
          <w:tcPr>
            <w:tcW w:w="4134" w:type="dxa"/>
            <w:tcBorders>
              <w:top w:val="single" w:sz="4" w:space="0" w:color="000000"/>
              <w:left w:val="nil"/>
              <w:bottom w:val="nil"/>
              <w:right w:val="single" w:sz="4" w:space="0" w:color="000000"/>
            </w:tcBorders>
          </w:tcPr>
          <w:p w:rsidR="00D922C8" w:rsidRPr="00AD15D8" w:rsidRDefault="00D922C8">
            <w:pPr>
              <w:pStyle w:val="a3"/>
              <w:jc w:val="center"/>
              <w:rPr>
                <w:rFonts w:ascii="ＭＳ 明朝"/>
              </w:rPr>
            </w:pPr>
            <w:r w:rsidRPr="00AD15D8">
              <w:rPr>
                <w:rFonts w:ascii="ＭＳ 明朝" w:hAnsi="ＭＳ 明朝" w:hint="eastAsia"/>
              </w:rPr>
              <w:t>所属部署　・　職　・　氏名</w:t>
            </w:r>
          </w:p>
        </w:tc>
        <w:tc>
          <w:tcPr>
            <w:tcW w:w="3180" w:type="dxa"/>
            <w:tcBorders>
              <w:top w:val="single" w:sz="4" w:space="0" w:color="000000"/>
              <w:left w:val="nil"/>
              <w:bottom w:val="nil"/>
              <w:right w:val="single" w:sz="4" w:space="0" w:color="000000"/>
            </w:tcBorders>
          </w:tcPr>
          <w:p w:rsidR="00D922C8" w:rsidRPr="00AD15D8" w:rsidRDefault="00D922C8">
            <w:pPr>
              <w:pStyle w:val="a3"/>
              <w:jc w:val="center"/>
              <w:rPr>
                <w:rFonts w:ascii="ＭＳ 明朝"/>
              </w:rPr>
            </w:pPr>
            <w:r w:rsidRPr="00AD15D8">
              <w:rPr>
                <w:rFonts w:ascii="ＭＳ 明朝" w:hAnsi="ＭＳ 明朝" w:hint="eastAsia"/>
              </w:rPr>
              <w:t>本研究における役割</w:t>
            </w:r>
          </w:p>
        </w:tc>
      </w:tr>
      <w:tr w:rsidR="007B6428" w:rsidRPr="00AD15D8" w:rsidTr="003E5560">
        <w:trPr>
          <w:cantSplit/>
          <w:trHeight w:hRule="exact" w:val="724"/>
        </w:trPr>
        <w:tc>
          <w:tcPr>
            <w:tcW w:w="954" w:type="dxa"/>
            <w:vMerge w:val="restart"/>
            <w:tcBorders>
              <w:top w:val="nil"/>
              <w:left w:val="single" w:sz="4" w:space="0" w:color="000000"/>
              <w:bottom w:val="nil"/>
              <w:right w:val="nil"/>
            </w:tcBorders>
          </w:tcPr>
          <w:p w:rsidR="007B6428" w:rsidRPr="00AD15D8" w:rsidRDefault="007B6428" w:rsidP="007B6428">
            <w:pPr>
              <w:pStyle w:val="a3"/>
              <w:jc w:val="center"/>
              <w:rPr>
                <w:rFonts w:ascii="ＭＳ 明朝"/>
              </w:rPr>
            </w:pPr>
            <w:r w:rsidRPr="00AD15D8">
              <w:rPr>
                <w:rFonts w:ascii="ＭＳ 明朝" w:hAnsi="ＭＳ 明朝" w:hint="eastAsia"/>
              </w:rPr>
              <w:t>甲</w:t>
            </w:r>
          </w:p>
        </w:tc>
        <w:tc>
          <w:tcPr>
            <w:tcW w:w="4134" w:type="dxa"/>
            <w:tcBorders>
              <w:top w:val="single" w:sz="4" w:space="0" w:color="000000"/>
              <w:left w:val="single" w:sz="4" w:space="0" w:color="000000"/>
              <w:bottom w:val="single" w:sz="4" w:space="0" w:color="000000"/>
              <w:right w:val="single" w:sz="4" w:space="0" w:color="000000"/>
            </w:tcBorders>
          </w:tcPr>
          <w:p w:rsidR="007B6428" w:rsidRPr="00AD15D8" w:rsidRDefault="007B6428" w:rsidP="007B6428">
            <w:pPr>
              <w:pStyle w:val="a3"/>
              <w:rPr>
                <w:rFonts w:ascii="ＭＳ 明朝"/>
              </w:rPr>
            </w:pPr>
            <w:r w:rsidRPr="00AD15D8">
              <w:rPr>
                <w:rFonts w:ascii="ＭＳ 明朝" w:hAnsi="ＭＳ 明朝" w:hint="eastAsia"/>
              </w:rPr>
              <w:t>札幌医科大学医学部　　　　講座</w:t>
            </w:r>
          </w:p>
          <w:p w:rsidR="007B6428" w:rsidRPr="00AD15D8" w:rsidRDefault="007B6428" w:rsidP="007B6428">
            <w:pPr>
              <w:pStyle w:val="a3"/>
              <w:rPr>
                <w:rFonts w:ascii="ＭＳ 明朝"/>
              </w:rPr>
            </w:pPr>
            <w:r w:rsidRPr="00AD15D8">
              <w:rPr>
                <w:rFonts w:ascii="ＭＳ 明朝" w:hAnsi="ＭＳ 明朝" w:hint="eastAsia"/>
              </w:rPr>
              <w:t xml:space="preserve">　教授　○○</w:t>
            </w:r>
          </w:p>
        </w:tc>
        <w:tc>
          <w:tcPr>
            <w:tcW w:w="3180" w:type="dxa"/>
            <w:tcBorders>
              <w:top w:val="single" w:sz="4" w:space="0" w:color="000000"/>
              <w:left w:val="nil"/>
              <w:bottom w:val="single" w:sz="4" w:space="0" w:color="000000"/>
              <w:right w:val="single" w:sz="4" w:space="0" w:color="000000"/>
            </w:tcBorders>
          </w:tcPr>
          <w:p w:rsidR="007B6428" w:rsidRPr="00AD15D8" w:rsidRDefault="007B6428" w:rsidP="007B6428">
            <w:pPr>
              <w:pStyle w:val="a3"/>
              <w:rPr>
                <w:rFonts w:ascii="ＭＳ 明朝"/>
              </w:rPr>
            </w:pPr>
          </w:p>
        </w:tc>
      </w:tr>
      <w:tr w:rsidR="007B6428" w:rsidRPr="00AD15D8" w:rsidTr="003E5560">
        <w:trPr>
          <w:cantSplit/>
          <w:trHeight w:hRule="exact" w:val="724"/>
        </w:trPr>
        <w:tc>
          <w:tcPr>
            <w:tcW w:w="954" w:type="dxa"/>
            <w:vMerge/>
            <w:tcBorders>
              <w:top w:val="nil"/>
              <w:left w:val="single" w:sz="4" w:space="0" w:color="000000"/>
              <w:bottom w:val="single" w:sz="4" w:space="0" w:color="000000"/>
              <w:right w:val="nil"/>
            </w:tcBorders>
          </w:tcPr>
          <w:p w:rsidR="007B6428" w:rsidRPr="00AD15D8" w:rsidRDefault="007B6428" w:rsidP="007B6428">
            <w:pPr>
              <w:pStyle w:val="a3"/>
              <w:wordWrap/>
              <w:spacing w:line="240" w:lineRule="auto"/>
              <w:rPr>
                <w:rFonts w:ascii="ＭＳ 明朝"/>
              </w:rPr>
            </w:pPr>
          </w:p>
        </w:tc>
        <w:tc>
          <w:tcPr>
            <w:tcW w:w="4134" w:type="dxa"/>
            <w:tcBorders>
              <w:top w:val="nil"/>
              <w:left w:val="single" w:sz="4" w:space="0" w:color="000000"/>
              <w:bottom w:val="single" w:sz="4" w:space="0" w:color="000000"/>
              <w:right w:val="single" w:sz="4" w:space="0" w:color="000000"/>
            </w:tcBorders>
          </w:tcPr>
          <w:p w:rsidR="007B6428" w:rsidRPr="00AD15D8" w:rsidRDefault="007B6428" w:rsidP="007B6428">
            <w:pPr>
              <w:pStyle w:val="a3"/>
              <w:rPr>
                <w:rFonts w:ascii="ＭＳ 明朝"/>
              </w:rPr>
            </w:pPr>
            <w:r w:rsidRPr="00AD15D8">
              <w:rPr>
                <w:rFonts w:ascii="ＭＳ 明朝" w:hAnsi="ＭＳ 明朝" w:hint="eastAsia"/>
              </w:rPr>
              <w:t>札幌医科大学医学部　　　　講座</w:t>
            </w:r>
          </w:p>
          <w:p w:rsidR="007B6428" w:rsidRPr="00AD15D8" w:rsidRDefault="007B6428" w:rsidP="007B6428">
            <w:pPr>
              <w:pStyle w:val="a3"/>
              <w:rPr>
                <w:rFonts w:ascii="ＭＳ 明朝"/>
              </w:rPr>
            </w:pPr>
            <w:r w:rsidRPr="00AD15D8">
              <w:rPr>
                <w:rFonts w:ascii="ＭＳ 明朝" w:hAnsi="ＭＳ 明朝" w:hint="eastAsia"/>
              </w:rPr>
              <w:t xml:space="preserve">　講師　○○</w:t>
            </w:r>
          </w:p>
        </w:tc>
        <w:tc>
          <w:tcPr>
            <w:tcW w:w="3180" w:type="dxa"/>
            <w:tcBorders>
              <w:top w:val="nil"/>
              <w:left w:val="nil"/>
              <w:bottom w:val="single" w:sz="4" w:space="0" w:color="000000"/>
              <w:right w:val="single" w:sz="4" w:space="0" w:color="000000"/>
            </w:tcBorders>
          </w:tcPr>
          <w:p w:rsidR="007B6428" w:rsidRPr="00AD15D8" w:rsidRDefault="007B6428" w:rsidP="007B6428">
            <w:pPr>
              <w:pStyle w:val="a3"/>
              <w:rPr>
                <w:rFonts w:ascii="ＭＳ 明朝"/>
              </w:rPr>
            </w:pPr>
          </w:p>
        </w:tc>
      </w:tr>
      <w:tr w:rsidR="008D69FA" w:rsidRPr="00AD15D8" w:rsidTr="003E5560">
        <w:trPr>
          <w:trHeight w:hRule="exact" w:val="1204"/>
        </w:trPr>
        <w:tc>
          <w:tcPr>
            <w:tcW w:w="954" w:type="dxa"/>
            <w:vMerge w:val="restart"/>
            <w:tcBorders>
              <w:top w:val="nil"/>
              <w:left w:val="single" w:sz="4" w:space="0" w:color="000000"/>
              <w:right w:val="nil"/>
            </w:tcBorders>
          </w:tcPr>
          <w:p w:rsidR="008D69FA" w:rsidRPr="00AD15D8" w:rsidRDefault="008D69FA" w:rsidP="007B6428">
            <w:pPr>
              <w:pStyle w:val="a3"/>
              <w:jc w:val="center"/>
              <w:rPr>
                <w:rFonts w:ascii="ＭＳ 明朝"/>
              </w:rPr>
            </w:pPr>
            <w:r w:rsidRPr="00AD15D8">
              <w:rPr>
                <w:rFonts w:ascii="ＭＳ 明朝" w:hAnsi="ＭＳ 明朝" w:hint="eastAsia"/>
              </w:rPr>
              <w:t>乙</w:t>
            </w:r>
          </w:p>
        </w:tc>
        <w:tc>
          <w:tcPr>
            <w:tcW w:w="4134" w:type="dxa"/>
            <w:tcBorders>
              <w:top w:val="nil"/>
              <w:left w:val="single" w:sz="4" w:space="0" w:color="000000"/>
              <w:bottom w:val="single" w:sz="4" w:space="0" w:color="auto"/>
              <w:right w:val="single" w:sz="4" w:space="0" w:color="000000"/>
            </w:tcBorders>
          </w:tcPr>
          <w:p w:rsidR="008D69FA" w:rsidRPr="00AD15D8" w:rsidRDefault="008D69FA" w:rsidP="00AD15D8">
            <w:pPr>
              <w:pStyle w:val="a3"/>
              <w:rPr>
                <w:rFonts w:ascii="ＭＳ 明朝"/>
              </w:rPr>
            </w:pPr>
          </w:p>
          <w:p w:rsidR="008D69FA" w:rsidRPr="00AD15D8" w:rsidRDefault="008D69FA" w:rsidP="007B6428">
            <w:pPr>
              <w:pStyle w:val="a3"/>
              <w:rPr>
                <w:rFonts w:ascii="ＭＳ 明朝"/>
              </w:rPr>
            </w:pPr>
          </w:p>
          <w:p w:rsidR="008D69FA" w:rsidRPr="00AD15D8" w:rsidRDefault="008D69FA" w:rsidP="007B6428">
            <w:pPr>
              <w:pStyle w:val="a3"/>
              <w:rPr>
                <w:rFonts w:ascii="ＭＳ 明朝"/>
              </w:rPr>
            </w:pPr>
          </w:p>
        </w:tc>
        <w:tc>
          <w:tcPr>
            <w:tcW w:w="3180" w:type="dxa"/>
            <w:tcBorders>
              <w:top w:val="nil"/>
              <w:left w:val="nil"/>
              <w:bottom w:val="single" w:sz="4" w:space="0" w:color="auto"/>
              <w:right w:val="single" w:sz="4" w:space="0" w:color="000000"/>
            </w:tcBorders>
          </w:tcPr>
          <w:p w:rsidR="008D69FA" w:rsidRPr="00AD15D8" w:rsidRDefault="008D69FA" w:rsidP="007B6428">
            <w:pPr>
              <w:pStyle w:val="a3"/>
              <w:rPr>
                <w:rFonts w:ascii="ＭＳ 明朝"/>
              </w:rPr>
            </w:pPr>
          </w:p>
        </w:tc>
      </w:tr>
      <w:tr w:rsidR="008D69FA" w:rsidRPr="00AD15D8" w:rsidTr="004C00C5">
        <w:trPr>
          <w:trHeight w:hRule="exact" w:val="1136"/>
        </w:trPr>
        <w:tc>
          <w:tcPr>
            <w:tcW w:w="954" w:type="dxa"/>
            <w:vMerge/>
            <w:tcBorders>
              <w:left w:val="single" w:sz="4" w:space="0" w:color="000000"/>
              <w:bottom w:val="single" w:sz="4" w:space="0" w:color="000000"/>
              <w:right w:val="nil"/>
            </w:tcBorders>
          </w:tcPr>
          <w:p w:rsidR="008D69FA" w:rsidRPr="00AD15D8" w:rsidRDefault="008D69FA" w:rsidP="007B6428">
            <w:pPr>
              <w:pStyle w:val="a3"/>
              <w:jc w:val="center"/>
              <w:rPr>
                <w:rFonts w:ascii="ＭＳ 明朝" w:hAnsi="ＭＳ 明朝"/>
              </w:rPr>
            </w:pPr>
          </w:p>
        </w:tc>
        <w:tc>
          <w:tcPr>
            <w:tcW w:w="4134" w:type="dxa"/>
            <w:tcBorders>
              <w:top w:val="single" w:sz="4" w:space="0" w:color="auto"/>
              <w:left w:val="single" w:sz="4" w:space="0" w:color="000000"/>
              <w:bottom w:val="single" w:sz="4" w:space="0" w:color="000000"/>
              <w:right w:val="single" w:sz="4" w:space="0" w:color="000000"/>
            </w:tcBorders>
          </w:tcPr>
          <w:p w:rsidR="008D69FA" w:rsidRPr="00AD15D8" w:rsidRDefault="008D69FA" w:rsidP="007B6428">
            <w:pPr>
              <w:pStyle w:val="a3"/>
              <w:rPr>
                <w:rFonts w:ascii="ＭＳ 明朝"/>
              </w:rPr>
            </w:pPr>
          </w:p>
        </w:tc>
        <w:tc>
          <w:tcPr>
            <w:tcW w:w="3180" w:type="dxa"/>
            <w:tcBorders>
              <w:top w:val="single" w:sz="4" w:space="0" w:color="auto"/>
              <w:left w:val="nil"/>
              <w:bottom w:val="single" w:sz="4" w:space="0" w:color="000000"/>
              <w:right w:val="single" w:sz="4" w:space="0" w:color="000000"/>
            </w:tcBorders>
          </w:tcPr>
          <w:p w:rsidR="008D69FA" w:rsidRPr="00AD15D8" w:rsidRDefault="008D69FA" w:rsidP="007B6428">
            <w:pPr>
              <w:pStyle w:val="a3"/>
              <w:rPr>
                <w:rFonts w:ascii="ＭＳ 明朝"/>
              </w:rPr>
            </w:pPr>
          </w:p>
        </w:tc>
      </w:tr>
    </w:tbl>
    <w:p w:rsidR="006369DD" w:rsidRPr="00AD15D8" w:rsidRDefault="006369DD">
      <w:pPr>
        <w:pStyle w:val="a3"/>
        <w:rPr>
          <w:rFonts w:ascii="ＭＳ 明朝"/>
        </w:rPr>
      </w:pPr>
      <w:r w:rsidRPr="00AD15D8">
        <w:rPr>
          <w:rFonts w:ascii="ＭＳ 明朝" w:hint="eastAsia"/>
        </w:rPr>
        <w:t xml:space="preserve">　　</w:t>
      </w:r>
    </w:p>
    <w:p w:rsidR="006369DD" w:rsidRPr="00AD15D8" w:rsidRDefault="006369DD">
      <w:pPr>
        <w:pStyle w:val="a3"/>
        <w:rPr>
          <w:rFonts w:ascii="ＭＳ 明朝"/>
        </w:rPr>
      </w:pPr>
    </w:p>
    <w:p w:rsidR="00D922C8" w:rsidRPr="00AD15D8" w:rsidRDefault="00D922C8" w:rsidP="00361A6D">
      <w:pPr>
        <w:pStyle w:val="a3"/>
        <w:jc w:val="left"/>
        <w:rPr>
          <w:rFonts w:ascii="ＭＳ 明朝"/>
        </w:rPr>
      </w:pPr>
      <w:r w:rsidRPr="00AD15D8">
        <w:rPr>
          <w:rFonts w:ascii="ＭＳ 明朝" w:hAnsi="ＭＳ 明朝" w:hint="eastAsia"/>
        </w:rPr>
        <w:t>別表第２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5755"/>
      </w:tblGrid>
      <w:tr w:rsidR="00361A6D" w:rsidRPr="00AD15D8" w:rsidTr="00E1401F">
        <w:tc>
          <w:tcPr>
            <w:tcW w:w="2802" w:type="dxa"/>
            <w:shd w:val="clear" w:color="auto" w:fill="auto"/>
          </w:tcPr>
          <w:p w:rsidR="00361A6D" w:rsidRPr="00AD15D8" w:rsidRDefault="00361A6D" w:rsidP="00E1401F">
            <w:pPr>
              <w:pStyle w:val="a3"/>
              <w:jc w:val="center"/>
              <w:rPr>
                <w:rFonts w:ascii="ＭＳ 明朝"/>
              </w:rPr>
            </w:pPr>
            <w:r w:rsidRPr="00AD15D8">
              <w:rPr>
                <w:rFonts w:ascii="ＭＳ 明朝" w:hint="eastAsia"/>
              </w:rPr>
              <w:t>区分</w:t>
            </w:r>
          </w:p>
        </w:tc>
        <w:tc>
          <w:tcPr>
            <w:tcW w:w="5900" w:type="dxa"/>
            <w:shd w:val="clear" w:color="auto" w:fill="auto"/>
          </w:tcPr>
          <w:p w:rsidR="00361A6D" w:rsidRPr="00AD15D8" w:rsidRDefault="00361A6D" w:rsidP="00E1401F">
            <w:pPr>
              <w:pStyle w:val="a3"/>
              <w:jc w:val="center"/>
              <w:rPr>
                <w:rFonts w:ascii="ＭＳ 明朝"/>
              </w:rPr>
            </w:pPr>
            <w:r w:rsidRPr="00AD15D8">
              <w:rPr>
                <w:rFonts w:ascii="ＭＳ 明朝" w:hint="eastAsia"/>
              </w:rPr>
              <w:t>施設の名称</w:t>
            </w:r>
          </w:p>
        </w:tc>
      </w:tr>
      <w:tr w:rsidR="00361A6D" w:rsidRPr="00AD15D8" w:rsidTr="00E1401F">
        <w:tc>
          <w:tcPr>
            <w:tcW w:w="2802" w:type="dxa"/>
            <w:shd w:val="clear" w:color="auto" w:fill="auto"/>
          </w:tcPr>
          <w:p w:rsidR="00361A6D" w:rsidRPr="00AD15D8" w:rsidRDefault="00361A6D" w:rsidP="00E1401F">
            <w:pPr>
              <w:pStyle w:val="a3"/>
              <w:jc w:val="center"/>
              <w:rPr>
                <w:rFonts w:ascii="ＭＳ 明朝"/>
              </w:rPr>
            </w:pPr>
            <w:r w:rsidRPr="00AD15D8">
              <w:rPr>
                <w:rFonts w:ascii="ＭＳ 明朝" w:hint="eastAsia"/>
              </w:rPr>
              <w:t>甲</w:t>
            </w:r>
          </w:p>
        </w:tc>
        <w:tc>
          <w:tcPr>
            <w:tcW w:w="5900" w:type="dxa"/>
            <w:shd w:val="clear" w:color="auto" w:fill="auto"/>
          </w:tcPr>
          <w:p w:rsidR="00361A6D" w:rsidRPr="00AD15D8" w:rsidRDefault="007B6428" w:rsidP="00E1401F">
            <w:pPr>
              <w:pStyle w:val="a3"/>
              <w:jc w:val="center"/>
              <w:rPr>
                <w:rFonts w:ascii="ＭＳ 明朝"/>
              </w:rPr>
            </w:pPr>
            <w:r w:rsidRPr="00AD15D8">
              <w:rPr>
                <w:rFonts w:ascii="ＭＳ 明朝" w:hAnsi="ＭＳ 明朝" w:hint="eastAsia"/>
              </w:rPr>
              <w:t>札幌医科大学医学部　　　　講座</w:t>
            </w:r>
          </w:p>
        </w:tc>
      </w:tr>
      <w:tr w:rsidR="00361A6D" w:rsidRPr="00AD15D8" w:rsidTr="00E1401F">
        <w:tc>
          <w:tcPr>
            <w:tcW w:w="2802" w:type="dxa"/>
            <w:shd w:val="clear" w:color="auto" w:fill="auto"/>
          </w:tcPr>
          <w:p w:rsidR="00361A6D" w:rsidRPr="00AD15D8" w:rsidRDefault="00361A6D" w:rsidP="00E1401F">
            <w:pPr>
              <w:pStyle w:val="a3"/>
              <w:jc w:val="center"/>
              <w:rPr>
                <w:rFonts w:ascii="ＭＳ 明朝"/>
              </w:rPr>
            </w:pPr>
            <w:r w:rsidRPr="00AD15D8">
              <w:rPr>
                <w:rFonts w:ascii="ＭＳ 明朝" w:hint="eastAsia"/>
              </w:rPr>
              <w:t>乙</w:t>
            </w:r>
          </w:p>
        </w:tc>
        <w:tc>
          <w:tcPr>
            <w:tcW w:w="5900" w:type="dxa"/>
            <w:shd w:val="clear" w:color="auto" w:fill="auto"/>
          </w:tcPr>
          <w:p w:rsidR="00361A6D" w:rsidRPr="00AD15D8" w:rsidRDefault="00361A6D" w:rsidP="00E1401F">
            <w:pPr>
              <w:pStyle w:val="a3"/>
              <w:jc w:val="center"/>
              <w:rPr>
                <w:rFonts w:ascii="ＭＳ 明朝"/>
              </w:rPr>
            </w:pPr>
          </w:p>
        </w:tc>
      </w:tr>
    </w:tbl>
    <w:p w:rsidR="00D922C8" w:rsidRPr="00AD15D8" w:rsidRDefault="00D922C8">
      <w:pPr>
        <w:pStyle w:val="a3"/>
        <w:rPr>
          <w:rFonts w:ascii="ＭＳ 明朝"/>
        </w:rPr>
      </w:pPr>
    </w:p>
    <w:p w:rsidR="00D922C8" w:rsidRPr="00AD15D8" w:rsidRDefault="00D922C8">
      <w:pPr>
        <w:pStyle w:val="a3"/>
        <w:rPr>
          <w:rFonts w:ascii="ＭＳ 明朝"/>
        </w:rPr>
      </w:pPr>
    </w:p>
    <w:sectPr w:rsidR="00D922C8" w:rsidRPr="00AD15D8" w:rsidSect="00361A6D">
      <w:footerReference w:type="default" r:id="rId7"/>
      <w:pgSz w:w="11906" w:h="16838"/>
      <w:pgMar w:top="1985" w:right="1701" w:bottom="2836"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FC7" w:rsidRDefault="007D5FC7">
      <w:r>
        <w:separator/>
      </w:r>
    </w:p>
  </w:endnote>
  <w:endnote w:type="continuationSeparator" w:id="0">
    <w:p w:rsidR="007D5FC7" w:rsidRDefault="007D5FC7">
      <w:r>
        <w:continuationSeparator/>
      </w:r>
    </w:p>
  </w:endnote>
  <w:endnote w:type="continuationNotice" w:id="1">
    <w:p w:rsidR="007D5FC7" w:rsidRDefault="007D5F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3B2" w:rsidRDefault="000023B2">
    <w:pPr>
      <w:pStyle w:val="a3"/>
      <w:spacing w:line="240" w:lineRule="auto"/>
    </w:pPr>
  </w:p>
  <w:p w:rsidR="000023B2" w:rsidRDefault="000023B2">
    <w:pPr>
      <w:pStyle w:val="a3"/>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FC7" w:rsidRDefault="007D5FC7">
      <w:r>
        <w:separator/>
      </w:r>
    </w:p>
  </w:footnote>
  <w:footnote w:type="continuationSeparator" w:id="0">
    <w:p w:rsidR="007D5FC7" w:rsidRDefault="007D5FC7">
      <w:r>
        <w:continuationSeparator/>
      </w:r>
    </w:p>
  </w:footnote>
  <w:footnote w:type="continuationNotice" w:id="1">
    <w:p w:rsidR="007D5FC7" w:rsidRDefault="007D5FC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2C8"/>
    <w:rsid w:val="000023B2"/>
    <w:rsid w:val="000041C4"/>
    <w:rsid w:val="000274A4"/>
    <w:rsid w:val="00027ACF"/>
    <w:rsid w:val="00031A48"/>
    <w:rsid w:val="000347D8"/>
    <w:rsid w:val="00050E90"/>
    <w:rsid w:val="000545C9"/>
    <w:rsid w:val="00056DAD"/>
    <w:rsid w:val="00073A16"/>
    <w:rsid w:val="00090FA8"/>
    <w:rsid w:val="00091D64"/>
    <w:rsid w:val="0009733E"/>
    <w:rsid w:val="00104954"/>
    <w:rsid w:val="001068B8"/>
    <w:rsid w:val="00120712"/>
    <w:rsid w:val="001269EB"/>
    <w:rsid w:val="0013061D"/>
    <w:rsid w:val="00141F74"/>
    <w:rsid w:val="00146EA8"/>
    <w:rsid w:val="00164B43"/>
    <w:rsid w:val="00171D71"/>
    <w:rsid w:val="00182CEE"/>
    <w:rsid w:val="00183337"/>
    <w:rsid w:val="001A1174"/>
    <w:rsid w:val="001A59D3"/>
    <w:rsid w:val="001B11D2"/>
    <w:rsid w:val="001B13C1"/>
    <w:rsid w:val="00211A01"/>
    <w:rsid w:val="002173EE"/>
    <w:rsid w:val="00231D07"/>
    <w:rsid w:val="002478A1"/>
    <w:rsid w:val="00251857"/>
    <w:rsid w:val="002B7778"/>
    <w:rsid w:val="002B7F32"/>
    <w:rsid w:val="002D286F"/>
    <w:rsid w:val="002E14A1"/>
    <w:rsid w:val="002F04D6"/>
    <w:rsid w:val="00307B8C"/>
    <w:rsid w:val="00354EBC"/>
    <w:rsid w:val="00361A6D"/>
    <w:rsid w:val="00362544"/>
    <w:rsid w:val="0037289D"/>
    <w:rsid w:val="00376644"/>
    <w:rsid w:val="00387F74"/>
    <w:rsid w:val="003A1839"/>
    <w:rsid w:val="003A716A"/>
    <w:rsid w:val="003A7361"/>
    <w:rsid w:val="003A7CFD"/>
    <w:rsid w:val="003C5261"/>
    <w:rsid w:val="003D4B1C"/>
    <w:rsid w:val="003D72FD"/>
    <w:rsid w:val="003E3D27"/>
    <w:rsid w:val="003E5560"/>
    <w:rsid w:val="003F33AA"/>
    <w:rsid w:val="00412DF9"/>
    <w:rsid w:val="00424013"/>
    <w:rsid w:val="004245BC"/>
    <w:rsid w:val="0043419E"/>
    <w:rsid w:val="00434F41"/>
    <w:rsid w:val="004367C1"/>
    <w:rsid w:val="004421D8"/>
    <w:rsid w:val="004423E7"/>
    <w:rsid w:val="00444503"/>
    <w:rsid w:val="004518D9"/>
    <w:rsid w:val="00456B99"/>
    <w:rsid w:val="00465477"/>
    <w:rsid w:val="004716C9"/>
    <w:rsid w:val="004812DC"/>
    <w:rsid w:val="00493544"/>
    <w:rsid w:val="004A0960"/>
    <w:rsid w:val="004B7609"/>
    <w:rsid w:val="004C00C5"/>
    <w:rsid w:val="004C68A1"/>
    <w:rsid w:val="004E520E"/>
    <w:rsid w:val="0050748B"/>
    <w:rsid w:val="005106A4"/>
    <w:rsid w:val="00547299"/>
    <w:rsid w:val="00553A19"/>
    <w:rsid w:val="00566F54"/>
    <w:rsid w:val="00575CB0"/>
    <w:rsid w:val="005769F4"/>
    <w:rsid w:val="0058383A"/>
    <w:rsid w:val="005849EF"/>
    <w:rsid w:val="00590F44"/>
    <w:rsid w:val="00592CE8"/>
    <w:rsid w:val="005A48B2"/>
    <w:rsid w:val="005C1B5E"/>
    <w:rsid w:val="005C5BAD"/>
    <w:rsid w:val="005C7BC1"/>
    <w:rsid w:val="005D02CA"/>
    <w:rsid w:val="005D2932"/>
    <w:rsid w:val="005D321A"/>
    <w:rsid w:val="005D575D"/>
    <w:rsid w:val="005D57FB"/>
    <w:rsid w:val="005D5A2D"/>
    <w:rsid w:val="005F6E36"/>
    <w:rsid w:val="00622EAC"/>
    <w:rsid w:val="006320AB"/>
    <w:rsid w:val="00633F1C"/>
    <w:rsid w:val="006369DD"/>
    <w:rsid w:val="00656E44"/>
    <w:rsid w:val="00667F5A"/>
    <w:rsid w:val="006703F6"/>
    <w:rsid w:val="00673E4F"/>
    <w:rsid w:val="0068448F"/>
    <w:rsid w:val="006973EE"/>
    <w:rsid w:val="00697893"/>
    <w:rsid w:val="00697F62"/>
    <w:rsid w:val="006C70FD"/>
    <w:rsid w:val="006E5149"/>
    <w:rsid w:val="0070693D"/>
    <w:rsid w:val="007074E2"/>
    <w:rsid w:val="0071418E"/>
    <w:rsid w:val="00762A23"/>
    <w:rsid w:val="00772997"/>
    <w:rsid w:val="0079739F"/>
    <w:rsid w:val="007A22AF"/>
    <w:rsid w:val="007B0CAE"/>
    <w:rsid w:val="007B6428"/>
    <w:rsid w:val="007D38A6"/>
    <w:rsid w:val="007D5FC7"/>
    <w:rsid w:val="007E674E"/>
    <w:rsid w:val="0080079C"/>
    <w:rsid w:val="00815F0A"/>
    <w:rsid w:val="00832B69"/>
    <w:rsid w:val="00834DDF"/>
    <w:rsid w:val="00863BDD"/>
    <w:rsid w:val="00896A56"/>
    <w:rsid w:val="008B498D"/>
    <w:rsid w:val="008B49ED"/>
    <w:rsid w:val="008C57C2"/>
    <w:rsid w:val="008D69FA"/>
    <w:rsid w:val="008E47EE"/>
    <w:rsid w:val="00906998"/>
    <w:rsid w:val="009353B9"/>
    <w:rsid w:val="009B351A"/>
    <w:rsid w:val="009B7345"/>
    <w:rsid w:val="009C19AA"/>
    <w:rsid w:val="009C4D00"/>
    <w:rsid w:val="009D5395"/>
    <w:rsid w:val="00A0383D"/>
    <w:rsid w:val="00A203FD"/>
    <w:rsid w:val="00A25B76"/>
    <w:rsid w:val="00A268F3"/>
    <w:rsid w:val="00A334E1"/>
    <w:rsid w:val="00A36F9C"/>
    <w:rsid w:val="00A45579"/>
    <w:rsid w:val="00A800FB"/>
    <w:rsid w:val="00AB0280"/>
    <w:rsid w:val="00AB498E"/>
    <w:rsid w:val="00AC54D0"/>
    <w:rsid w:val="00AD15D8"/>
    <w:rsid w:val="00AD3033"/>
    <w:rsid w:val="00AD58A6"/>
    <w:rsid w:val="00AE1751"/>
    <w:rsid w:val="00AE45B8"/>
    <w:rsid w:val="00AF6FC8"/>
    <w:rsid w:val="00B1161A"/>
    <w:rsid w:val="00B33578"/>
    <w:rsid w:val="00B35E4A"/>
    <w:rsid w:val="00B47F1A"/>
    <w:rsid w:val="00B74E8D"/>
    <w:rsid w:val="00BA7C7F"/>
    <w:rsid w:val="00BB7424"/>
    <w:rsid w:val="00BC349B"/>
    <w:rsid w:val="00BE06D1"/>
    <w:rsid w:val="00BE250F"/>
    <w:rsid w:val="00BF620F"/>
    <w:rsid w:val="00C041A1"/>
    <w:rsid w:val="00C312F4"/>
    <w:rsid w:val="00C35DDF"/>
    <w:rsid w:val="00C3650F"/>
    <w:rsid w:val="00C41043"/>
    <w:rsid w:val="00C44B3C"/>
    <w:rsid w:val="00C54140"/>
    <w:rsid w:val="00C57CF8"/>
    <w:rsid w:val="00C72F65"/>
    <w:rsid w:val="00CB0968"/>
    <w:rsid w:val="00CB16C1"/>
    <w:rsid w:val="00CC1D92"/>
    <w:rsid w:val="00CD0701"/>
    <w:rsid w:val="00CD1AA4"/>
    <w:rsid w:val="00CD5054"/>
    <w:rsid w:val="00CD7CA9"/>
    <w:rsid w:val="00CE19AD"/>
    <w:rsid w:val="00CE5B72"/>
    <w:rsid w:val="00D0555E"/>
    <w:rsid w:val="00D143F1"/>
    <w:rsid w:val="00D26396"/>
    <w:rsid w:val="00D32B95"/>
    <w:rsid w:val="00D65E21"/>
    <w:rsid w:val="00D66551"/>
    <w:rsid w:val="00D66892"/>
    <w:rsid w:val="00D71987"/>
    <w:rsid w:val="00D74FF3"/>
    <w:rsid w:val="00D751AE"/>
    <w:rsid w:val="00D922C8"/>
    <w:rsid w:val="00DB0DC9"/>
    <w:rsid w:val="00DB7D55"/>
    <w:rsid w:val="00DE7B3E"/>
    <w:rsid w:val="00E059D0"/>
    <w:rsid w:val="00E1401F"/>
    <w:rsid w:val="00E16394"/>
    <w:rsid w:val="00E24DA2"/>
    <w:rsid w:val="00E60148"/>
    <w:rsid w:val="00E75EA4"/>
    <w:rsid w:val="00E82E10"/>
    <w:rsid w:val="00E87B56"/>
    <w:rsid w:val="00E93795"/>
    <w:rsid w:val="00E95D0C"/>
    <w:rsid w:val="00EC1244"/>
    <w:rsid w:val="00EC5589"/>
    <w:rsid w:val="00EE3BA7"/>
    <w:rsid w:val="00F15642"/>
    <w:rsid w:val="00F1645E"/>
    <w:rsid w:val="00F17E1F"/>
    <w:rsid w:val="00F250F9"/>
    <w:rsid w:val="00F2580F"/>
    <w:rsid w:val="00F2752A"/>
    <w:rsid w:val="00F27947"/>
    <w:rsid w:val="00F473E2"/>
    <w:rsid w:val="00F618AA"/>
    <w:rsid w:val="00F63EFA"/>
    <w:rsid w:val="00F70C91"/>
    <w:rsid w:val="00F72748"/>
    <w:rsid w:val="00F81754"/>
    <w:rsid w:val="00FA035F"/>
    <w:rsid w:val="00FD6F8E"/>
    <w:rsid w:val="00FD7629"/>
    <w:rsid w:val="00FF5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75114A61"/>
  <w15:chartTrackingRefBased/>
  <w15:docId w15:val="{56790044-C152-46FD-A036-61F7F8B38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4" w:lineRule="exact"/>
      <w:jc w:val="both"/>
    </w:pPr>
    <w:rPr>
      <w:rFonts w:cs="ＭＳ 明朝"/>
      <w:sz w:val="21"/>
      <w:szCs w:val="21"/>
    </w:rPr>
  </w:style>
  <w:style w:type="paragraph" w:styleId="a4">
    <w:name w:val="header"/>
    <w:basedOn w:val="a"/>
    <w:link w:val="a5"/>
    <w:rsid w:val="00AE1751"/>
    <w:pPr>
      <w:tabs>
        <w:tab w:val="center" w:pos="4252"/>
        <w:tab w:val="right" w:pos="8504"/>
      </w:tabs>
      <w:snapToGrid w:val="0"/>
    </w:pPr>
    <w:rPr>
      <w:lang w:val="x-none" w:eastAsia="x-none"/>
    </w:rPr>
  </w:style>
  <w:style w:type="character" w:customStyle="1" w:styleId="a5">
    <w:name w:val="ヘッダー (文字)"/>
    <w:link w:val="a4"/>
    <w:rsid w:val="00AE1751"/>
    <w:rPr>
      <w:kern w:val="2"/>
      <w:sz w:val="21"/>
      <w:szCs w:val="24"/>
    </w:rPr>
  </w:style>
  <w:style w:type="paragraph" w:styleId="a6">
    <w:name w:val="footer"/>
    <w:basedOn w:val="a"/>
    <w:link w:val="a7"/>
    <w:rsid w:val="00AE1751"/>
    <w:pPr>
      <w:tabs>
        <w:tab w:val="center" w:pos="4252"/>
        <w:tab w:val="right" w:pos="8504"/>
      </w:tabs>
      <w:snapToGrid w:val="0"/>
    </w:pPr>
    <w:rPr>
      <w:lang w:val="x-none" w:eastAsia="x-none"/>
    </w:rPr>
  </w:style>
  <w:style w:type="character" w:customStyle="1" w:styleId="a7">
    <w:name w:val="フッター (文字)"/>
    <w:link w:val="a6"/>
    <w:rsid w:val="00AE1751"/>
    <w:rPr>
      <w:kern w:val="2"/>
      <w:sz w:val="21"/>
      <w:szCs w:val="24"/>
    </w:rPr>
  </w:style>
  <w:style w:type="paragraph" w:styleId="a8">
    <w:name w:val="Balloon Text"/>
    <w:basedOn w:val="a"/>
    <w:semiHidden/>
    <w:rsid w:val="000347D8"/>
    <w:rPr>
      <w:rFonts w:ascii="Arial" w:eastAsia="ＭＳ ゴシック" w:hAnsi="Arial"/>
      <w:sz w:val="18"/>
      <w:szCs w:val="18"/>
    </w:rPr>
  </w:style>
  <w:style w:type="character" w:styleId="a9">
    <w:name w:val="annotation reference"/>
    <w:rsid w:val="00697893"/>
    <w:rPr>
      <w:sz w:val="18"/>
      <w:szCs w:val="18"/>
    </w:rPr>
  </w:style>
  <w:style w:type="paragraph" w:styleId="aa">
    <w:name w:val="annotation text"/>
    <w:basedOn w:val="a"/>
    <w:link w:val="ab"/>
    <w:rsid w:val="00697893"/>
    <w:pPr>
      <w:jc w:val="left"/>
    </w:pPr>
    <w:rPr>
      <w:lang w:val="x-none" w:eastAsia="x-none"/>
    </w:rPr>
  </w:style>
  <w:style w:type="character" w:customStyle="1" w:styleId="ab">
    <w:name w:val="コメント文字列 (文字)"/>
    <w:link w:val="aa"/>
    <w:rsid w:val="00697893"/>
    <w:rPr>
      <w:kern w:val="2"/>
      <w:sz w:val="21"/>
      <w:szCs w:val="24"/>
    </w:rPr>
  </w:style>
  <w:style w:type="paragraph" w:styleId="ac">
    <w:name w:val="annotation subject"/>
    <w:basedOn w:val="aa"/>
    <w:next w:val="aa"/>
    <w:link w:val="ad"/>
    <w:rsid w:val="00697893"/>
    <w:rPr>
      <w:b/>
      <w:bCs/>
    </w:rPr>
  </w:style>
  <w:style w:type="character" w:customStyle="1" w:styleId="ad">
    <w:name w:val="コメント内容 (文字)"/>
    <w:link w:val="ac"/>
    <w:rsid w:val="00697893"/>
    <w:rPr>
      <w:b/>
      <w:bCs/>
      <w:kern w:val="2"/>
      <w:sz w:val="21"/>
      <w:szCs w:val="24"/>
    </w:rPr>
  </w:style>
  <w:style w:type="table" w:styleId="ae">
    <w:name w:val="Table Grid"/>
    <w:basedOn w:val="a1"/>
    <w:rsid w:val="00361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ECA2C-2A50-428B-97CF-6C7C79438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1035</Words>
  <Characters>5904</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共同研究契約書(経費無)</vt:lpstr>
      <vt:lpstr>共同研究契約書</vt:lpstr>
    </vt:vector>
  </TitlesOfParts>
  <Manager>札幌医科大学</Manager>
  <Company>札幌医科大学</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共同研究契約書(経費無)</dc:title>
  <dc:subject/>
  <dc:creator>附属産学・地域連携センター</dc:creator>
  <cp:keywords/>
  <cp:lastModifiedBy>作成者</cp:lastModifiedBy>
  <cp:revision>20</cp:revision>
  <cp:lastPrinted>2022-04-14T02:10:00Z</cp:lastPrinted>
  <dcterms:created xsi:type="dcterms:W3CDTF">2019-10-28T00:55:00Z</dcterms:created>
  <dcterms:modified xsi:type="dcterms:W3CDTF">2022-04-14T06:09:00Z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1125000483</vt:i4>
  </property>
  <property fmtid="{D5CDD505-2E9C-101B-9397-08002B2CF9AE}" pid="4" name="_EmailSubject">
    <vt:lpwstr>共同研究契約書のひな型について</vt:lpwstr>
  </property>
  <property fmtid="{D5CDD505-2E9C-101B-9397-08002B2CF9AE}" pid="5" name="_AuthorEmail">
    <vt:lpwstr>kitijoji@sapmed.ac.jp</vt:lpwstr>
  </property>
  <property fmtid="{D5CDD505-2E9C-101B-9397-08002B2CF9AE}" pid="6" name="_AuthorEmailDisplayName">
    <vt:lpwstr>TsudaAkiko</vt:lpwstr>
  </property>
  <property fmtid="{D5CDD505-2E9C-101B-9397-08002B2CF9AE}" pid="7" name="_PreviousAdHocReviewCycleID">
    <vt:i4>600125676</vt:i4>
  </property>
  <property fmtid="{D5CDD505-2E9C-101B-9397-08002B2CF9AE}" pid="8" name="_ReviewingToolsShownOnce">
    <vt:lpwstr/>
  </property>
</Properties>
</file>